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677C4" w14:textId="77777777" w:rsidR="00CF6BBD" w:rsidRPr="00405135" w:rsidRDefault="00CF6BBD" w:rsidP="00CF6BBD">
      <w:pPr>
        <w:keepNext/>
        <w:spacing w:before="720" w:after="720" w:line="260" w:lineRule="exact"/>
        <w:outlineLvl w:val="0"/>
        <w:rPr>
          <w:rFonts w:ascii="Arial" w:hAnsi="Arial" w:cs="Arial"/>
          <w:b/>
          <w:bCs/>
          <w:kern w:val="32"/>
          <w:sz w:val="20"/>
          <w:szCs w:val="32"/>
          <w:lang w:val="en-US"/>
        </w:rPr>
      </w:pPr>
      <w:r w:rsidRPr="00405135">
        <w:rPr>
          <w:rFonts w:ascii="Arial" w:hAnsi="Arial" w:cs="Arial"/>
          <w:b/>
          <w:bCs/>
          <w:sz w:val="20"/>
          <w:szCs w:val="32"/>
          <w:lang w:val="en-US"/>
        </w:rPr>
        <w:t>PRESS RELEASE</w:t>
      </w:r>
    </w:p>
    <w:p w14:paraId="4D87B9A8" w14:textId="617BFC3E" w:rsidR="000C16D9" w:rsidRPr="00405135" w:rsidRDefault="00FB762A" w:rsidP="00077279">
      <w:pPr>
        <w:pStyle w:val="Kopfzeile"/>
        <w:tabs>
          <w:tab w:val="clear" w:pos="4536"/>
          <w:tab w:val="clear" w:pos="9072"/>
        </w:tabs>
        <w:spacing w:before="360" w:after="360"/>
        <w:rPr>
          <w:rFonts w:ascii="Arial" w:hAnsi="Arial" w:cs="Arial"/>
          <w:b/>
          <w:bCs/>
          <w:color w:val="000000"/>
          <w:sz w:val="36"/>
          <w:lang w:val="en-US"/>
        </w:rPr>
      </w:pPr>
      <w:r w:rsidRPr="00405135">
        <w:rPr>
          <w:rFonts w:ascii="Arial" w:hAnsi="Arial" w:cs="Arial"/>
          <w:b/>
          <w:bCs/>
          <w:color w:val="000000"/>
          <w:sz w:val="36"/>
          <w:lang w:val="en-US"/>
        </w:rPr>
        <w:t xml:space="preserve">Swissbit extends its certified TSE solutions </w:t>
      </w:r>
      <w:r w:rsidR="009C48FA">
        <w:rPr>
          <w:rFonts w:ascii="Arial" w:hAnsi="Arial" w:cs="Arial"/>
          <w:b/>
          <w:bCs/>
          <w:color w:val="000000"/>
          <w:sz w:val="36"/>
          <w:lang w:val="en-US"/>
        </w:rPr>
        <w:t>with</w:t>
      </w:r>
      <w:r w:rsidRPr="00405135">
        <w:rPr>
          <w:rFonts w:ascii="Arial" w:hAnsi="Arial" w:cs="Arial"/>
          <w:b/>
          <w:bCs/>
          <w:color w:val="000000"/>
          <w:sz w:val="36"/>
          <w:lang w:val="en-US"/>
        </w:rPr>
        <w:t xml:space="preserve"> </w:t>
      </w:r>
      <w:r w:rsidR="009C48FA">
        <w:rPr>
          <w:rFonts w:ascii="Arial" w:hAnsi="Arial" w:cs="Arial"/>
          <w:b/>
          <w:bCs/>
          <w:color w:val="000000"/>
          <w:sz w:val="36"/>
          <w:lang w:val="en-US"/>
        </w:rPr>
        <w:t xml:space="preserve">a </w:t>
      </w:r>
      <w:r w:rsidRPr="00391EC7">
        <w:rPr>
          <w:rFonts w:ascii="Arial" w:hAnsi="Arial" w:cs="Arial"/>
          <w:b/>
          <w:bCs/>
          <w:color w:val="000000"/>
          <w:sz w:val="36"/>
          <w:lang w:val="en-US"/>
        </w:rPr>
        <w:t>Cloud</w:t>
      </w:r>
      <w:r w:rsidR="00CB7163">
        <w:rPr>
          <w:rFonts w:ascii="Arial" w:hAnsi="Arial" w:cs="Arial"/>
          <w:b/>
          <w:bCs/>
          <w:color w:val="000000"/>
          <w:sz w:val="36"/>
          <w:lang w:val="en-US"/>
        </w:rPr>
        <w:t xml:space="preserve"> </w:t>
      </w:r>
      <w:r w:rsidRPr="00391EC7">
        <w:rPr>
          <w:rFonts w:ascii="Arial" w:hAnsi="Arial" w:cs="Arial"/>
          <w:b/>
          <w:bCs/>
          <w:color w:val="000000"/>
          <w:sz w:val="36"/>
          <w:lang w:val="en-US"/>
        </w:rPr>
        <w:t>TSE</w:t>
      </w:r>
    </w:p>
    <w:p w14:paraId="03DC15DE" w14:textId="0E4400A3" w:rsidR="00C60AB6" w:rsidRPr="001C13A5" w:rsidRDefault="00EE340E" w:rsidP="00C60AB6">
      <w:pPr>
        <w:pStyle w:val="Kopfzeile"/>
        <w:tabs>
          <w:tab w:val="clear" w:pos="4536"/>
          <w:tab w:val="clear" w:pos="9072"/>
        </w:tabs>
        <w:spacing w:before="360" w:after="360"/>
        <w:rPr>
          <w:rFonts w:ascii="Arial" w:hAnsi="Arial" w:cs="Arial"/>
          <w:b/>
          <w:bCs/>
          <w:lang w:val="en-US"/>
        </w:rPr>
      </w:pPr>
      <w:proofErr w:type="spellStart"/>
      <w:r w:rsidRPr="00EE340E">
        <w:rPr>
          <w:rFonts w:ascii="Arial" w:hAnsi="Arial" w:cs="Arial"/>
          <w:b/>
          <w:bCs/>
          <w:lang w:val="en-US"/>
        </w:rPr>
        <w:t>Swissbit's</w:t>
      </w:r>
      <w:proofErr w:type="spellEnd"/>
      <w:r w:rsidRPr="00EE340E">
        <w:rPr>
          <w:rFonts w:ascii="Arial" w:hAnsi="Arial" w:cs="Arial"/>
          <w:b/>
          <w:bCs/>
          <w:lang w:val="en-US"/>
        </w:rPr>
        <w:t xml:space="preserve"> portfolio of single device, LAN and cloud solutions provides </w:t>
      </w:r>
      <w:r w:rsidRPr="001C13A5">
        <w:rPr>
          <w:rFonts w:ascii="Arial" w:hAnsi="Arial" w:cs="Arial"/>
          <w:b/>
          <w:bCs/>
          <w:lang w:val="en-US"/>
        </w:rPr>
        <w:t xml:space="preserve">full flexibility for </w:t>
      </w:r>
      <w:r w:rsidR="00FB762A" w:rsidRPr="001C13A5">
        <w:rPr>
          <w:rFonts w:ascii="Arial" w:hAnsi="Arial" w:cs="Arial"/>
          <w:b/>
          <w:bCs/>
          <w:lang w:val="en-US"/>
        </w:rPr>
        <w:t>all applications</w:t>
      </w:r>
    </w:p>
    <w:p w14:paraId="4E664321" w14:textId="63D19852" w:rsidR="00FB762A" w:rsidRPr="001C13A5" w:rsidRDefault="00B006D4" w:rsidP="00FB762A">
      <w:pPr>
        <w:pStyle w:val="Textkrper"/>
        <w:spacing w:before="120" w:after="120" w:line="260" w:lineRule="exact"/>
        <w:jc w:val="both"/>
        <w:rPr>
          <w:rFonts w:ascii="Arial" w:hAnsi="Arial" w:cs="Arial"/>
          <w:bCs w:val="0"/>
          <w:lang w:val="en-US"/>
        </w:rPr>
      </w:pPr>
      <w:r w:rsidRPr="001C13A5">
        <w:rPr>
          <w:rFonts w:ascii="Arial" w:hAnsi="Arial" w:cs="Arial"/>
          <w:lang w:val="en-US"/>
        </w:rPr>
        <w:t xml:space="preserve">Berlin, Germany. </w:t>
      </w:r>
      <w:r w:rsidR="009C48FA">
        <w:rPr>
          <w:rFonts w:ascii="Arial" w:hAnsi="Arial"/>
          <w:lang w:val="en-US"/>
        </w:rPr>
        <w:t>October</w:t>
      </w:r>
      <w:r w:rsidR="0025083D">
        <w:rPr>
          <w:rFonts w:ascii="Arial" w:hAnsi="Arial"/>
          <w:lang w:val="en-US"/>
        </w:rPr>
        <w:t xml:space="preserve"> </w:t>
      </w:r>
      <w:r w:rsidR="00BA2662">
        <w:rPr>
          <w:rFonts w:ascii="Arial" w:hAnsi="Arial"/>
          <w:lang w:val="en-US"/>
        </w:rPr>
        <w:t>26</w:t>
      </w:r>
      <w:r w:rsidR="0025083D">
        <w:rPr>
          <w:rFonts w:ascii="Arial" w:hAnsi="Arial"/>
          <w:lang w:val="en-US"/>
        </w:rPr>
        <w:t>,</w:t>
      </w:r>
      <w:r w:rsidR="00AC48C4" w:rsidRPr="001C13A5">
        <w:rPr>
          <w:rFonts w:ascii="Arial" w:hAnsi="Arial" w:cs="Arial"/>
          <w:lang w:val="en-US"/>
        </w:rPr>
        <w:t xml:space="preserve"> 2020 –</w:t>
      </w:r>
      <w:r w:rsidR="00AC48C4" w:rsidRPr="00405135">
        <w:rPr>
          <w:rFonts w:ascii="Arial" w:hAnsi="Arial" w:cs="Arial"/>
          <w:lang w:val="en-US"/>
        </w:rPr>
        <w:t xml:space="preserve"> </w:t>
      </w:r>
      <w:r w:rsidR="00FB762A" w:rsidRPr="00405135">
        <w:rPr>
          <w:rFonts w:ascii="Arial" w:hAnsi="Arial" w:cs="Arial"/>
          <w:lang w:val="en-US"/>
        </w:rPr>
        <w:t>Swissbit is expanding its certified and established range of TSE (Technical Security Device)</w:t>
      </w:r>
      <w:r w:rsidR="007A2B96" w:rsidRPr="00405135">
        <w:rPr>
          <w:rFonts w:ascii="Arial" w:hAnsi="Arial" w:cs="Arial"/>
          <w:lang w:val="en-US"/>
        </w:rPr>
        <w:t xml:space="preserve"> products</w:t>
      </w:r>
      <w:r w:rsidR="00FB762A" w:rsidRPr="00405135">
        <w:rPr>
          <w:rFonts w:ascii="Arial" w:hAnsi="Arial" w:cs="Arial"/>
          <w:lang w:val="en-US"/>
        </w:rPr>
        <w:t xml:space="preserve">, </w:t>
      </w:r>
      <w:r w:rsidR="007A2B96" w:rsidRPr="00405135">
        <w:rPr>
          <w:rFonts w:ascii="Arial" w:hAnsi="Arial" w:cs="Arial"/>
          <w:lang w:val="en-US"/>
        </w:rPr>
        <w:t xml:space="preserve">with the addition of the </w:t>
      </w:r>
      <w:r w:rsidR="009C48FA">
        <w:rPr>
          <w:rFonts w:ascii="Arial" w:hAnsi="Arial" w:cs="Arial"/>
          <w:lang w:val="en-US"/>
        </w:rPr>
        <w:t xml:space="preserve">certified </w:t>
      </w:r>
      <w:r w:rsidR="007A2B96" w:rsidRPr="00405135">
        <w:rPr>
          <w:rFonts w:ascii="Arial" w:hAnsi="Arial" w:cs="Arial"/>
          <w:lang w:val="en-US"/>
        </w:rPr>
        <w:t>Swissbit Cloud</w:t>
      </w:r>
      <w:r w:rsidR="00CB7163">
        <w:rPr>
          <w:rFonts w:ascii="Arial" w:hAnsi="Arial" w:cs="Arial"/>
          <w:lang w:val="en-US"/>
        </w:rPr>
        <w:t xml:space="preserve"> </w:t>
      </w:r>
      <w:r w:rsidR="007A2B96" w:rsidRPr="00405135">
        <w:rPr>
          <w:rFonts w:ascii="Arial" w:hAnsi="Arial" w:cs="Arial"/>
          <w:lang w:val="en-US"/>
        </w:rPr>
        <w:t xml:space="preserve">TSE for online or cloud POS systems. </w:t>
      </w:r>
      <w:r w:rsidR="0007734A" w:rsidRPr="00405135">
        <w:rPr>
          <w:rFonts w:ascii="Arial" w:hAnsi="Arial" w:cs="Arial"/>
          <w:lang w:val="en-US"/>
        </w:rPr>
        <w:t xml:space="preserve">Swissbit </w:t>
      </w:r>
      <w:r w:rsidR="007A2B96" w:rsidRPr="00405135">
        <w:rPr>
          <w:rFonts w:ascii="Arial" w:hAnsi="Arial" w:cs="Arial"/>
          <w:lang w:val="en-US"/>
        </w:rPr>
        <w:t xml:space="preserve">TSE </w:t>
      </w:r>
      <w:r w:rsidR="0007734A" w:rsidRPr="00405135">
        <w:rPr>
          <w:rFonts w:ascii="Arial" w:hAnsi="Arial" w:cs="Arial"/>
          <w:lang w:val="en-US"/>
        </w:rPr>
        <w:t>solutions</w:t>
      </w:r>
      <w:r w:rsidR="007A2B96" w:rsidRPr="00405135">
        <w:rPr>
          <w:rFonts w:ascii="Arial" w:hAnsi="Arial" w:cs="Arial"/>
          <w:lang w:val="en-US"/>
        </w:rPr>
        <w:t xml:space="preserve"> are </w:t>
      </w:r>
      <w:r w:rsidR="00FB762A" w:rsidRPr="00405135">
        <w:rPr>
          <w:rFonts w:ascii="Arial" w:hAnsi="Arial" w:cs="Arial"/>
          <w:lang w:val="en-US"/>
        </w:rPr>
        <w:t>already available for single devices and networked POS systems</w:t>
      </w:r>
      <w:r w:rsidR="007A2B96" w:rsidRPr="00405135">
        <w:rPr>
          <w:rFonts w:ascii="Arial" w:hAnsi="Arial" w:cs="Arial"/>
          <w:lang w:val="en-US"/>
        </w:rPr>
        <w:t>.</w:t>
      </w:r>
      <w:r w:rsidR="00153D96">
        <w:rPr>
          <w:rFonts w:ascii="Arial" w:hAnsi="Arial" w:cs="Arial"/>
          <w:lang w:val="en-US"/>
        </w:rPr>
        <w:t xml:space="preserve"> </w:t>
      </w:r>
      <w:r w:rsidR="00FB762A" w:rsidRPr="001C13A5">
        <w:rPr>
          <w:rFonts w:ascii="Arial" w:hAnsi="Arial"/>
          <w:lang w:val="en-US"/>
        </w:rPr>
        <w:t xml:space="preserve">This </w:t>
      </w:r>
      <w:r w:rsidR="007A2B96" w:rsidRPr="001C13A5">
        <w:rPr>
          <w:rFonts w:ascii="Arial" w:hAnsi="Arial" w:cs="Arial"/>
          <w:bCs w:val="0"/>
          <w:lang w:val="en-US"/>
        </w:rPr>
        <w:t xml:space="preserve">new addition </w:t>
      </w:r>
      <w:r w:rsidR="00FB762A" w:rsidRPr="001C13A5">
        <w:rPr>
          <w:rFonts w:ascii="Arial" w:hAnsi="Arial"/>
          <w:lang w:val="en-US"/>
        </w:rPr>
        <w:t xml:space="preserve">makes Swissbit a complete provider </w:t>
      </w:r>
      <w:r w:rsidR="00405135" w:rsidRPr="001C13A5">
        <w:rPr>
          <w:rFonts w:ascii="Arial" w:hAnsi="Arial"/>
          <w:lang w:val="en-US"/>
        </w:rPr>
        <w:t xml:space="preserve">of </w:t>
      </w:r>
      <w:r w:rsidR="00FB762A" w:rsidRPr="001C13A5">
        <w:rPr>
          <w:rFonts w:ascii="Arial" w:hAnsi="Arial"/>
          <w:lang w:val="en-US"/>
        </w:rPr>
        <w:t xml:space="preserve">tamper-proof recording </w:t>
      </w:r>
      <w:r w:rsidR="00405135" w:rsidRPr="001C13A5">
        <w:rPr>
          <w:rFonts w:ascii="Arial" w:hAnsi="Arial"/>
          <w:lang w:val="en-US"/>
        </w:rPr>
        <w:t>solutions for</w:t>
      </w:r>
      <w:r w:rsidR="00FB762A" w:rsidRPr="001C13A5">
        <w:rPr>
          <w:rFonts w:ascii="Arial" w:hAnsi="Arial"/>
          <w:lang w:val="en-US"/>
        </w:rPr>
        <w:t xml:space="preserve"> POS data in accordance with the </w:t>
      </w:r>
      <w:r w:rsidR="005E159A" w:rsidRPr="001C13A5">
        <w:rPr>
          <w:rFonts w:ascii="Arial" w:hAnsi="Arial"/>
          <w:lang w:val="en-US"/>
        </w:rPr>
        <w:t>German Cash Security Ordinance (</w:t>
      </w:r>
      <w:proofErr w:type="spellStart"/>
      <w:r w:rsidR="005E159A" w:rsidRPr="001C13A5">
        <w:rPr>
          <w:rFonts w:ascii="Arial" w:hAnsi="Arial"/>
          <w:lang w:val="en-US"/>
        </w:rPr>
        <w:t>KassenSichV</w:t>
      </w:r>
      <w:proofErr w:type="spellEnd"/>
      <w:r w:rsidR="005E159A" w:rsidRPr="001C13A5">
        <w:rPr>
          <w:rFonts w:ascii="Arial" w:hAnsi="Arial" w:cs="Arial"/>
          <w:bCs w:val="0"/>
          <w:lang w:val="en-US"/>
        </w:rPr>
        <w:t>)</w:t>
      </w:r>
      <w:r w:rsidR="007A2B96" w:rsidRPr="001C13A5">
        <w:rPr>
          <w:rFonts w:ascii="Arial" w:hAnsi="Arial" w:cs="Arial"/>
          <w:bCs w:val="0"/>
          <w:lang w:val="en-US"/>
        </w:rPr>
        <w:t>, offering</w:t>
      </w:r>
      <w:r w:rsidR="007A2B96" w:rsidRPr="001C13A5">
        <w:rPr>
          <w:rFonts w:ascii="Arial" w:hAnsi="Arial"/>
          <w:lang w:val="en-US"/>
        </w:rPr>
        <w:t xml:space="preserve"> </w:t>
      </w:r>
      <w:r w:rsidR="00FB762A" w:rsidRPr="001C13A5">
        <w:rPr>
          <w:rFonts w:ascii="Arial" w:hAnsi="Arial"/>
          <w:lang w:val="en-US"/>
        </w:rPr>
        <w:t>maximum flexibility for all applications</w:t>
      </w:r>
      <w:r w:rsidR="009C48FA">
        <w:rPr>
          <w:rFonts w:ascii="Arial" w:hAnsi="Arial"/>
          <w:lang w:val="en-US"/>
        </w:rPr>
        <w:t xml:space="preserve"> and easy switching between technologies</w:t>
      </w:r>
      <w:r w:rsidR="00FB762A" w:rsidRPr="001C13A5">
        <w:rPr>
          <w:rFonts w:ascii="Arial" w:hAnsi="Arial"/>
          <w:lang w:val="en-US"/>
        </w:rPr>
        <w:t xml:space="preserve">. Swissbit </w:t>
      </w:r>
      <w:r w:rsidR="007A2B96" w:rsidRPr="001C13A5">
        <w:rPr>
          <w:rFonts w:ascii="Arial" w:hAnsi="Arial" w:cs="Arial"/>
          <w:bCs w:val="0"/>
          <w:lang w:val="en-US"/>
        </w:rPr>
        <w:t xml:space="preserve">solutions </w:t>
      </w:r>
      <w:r w:rsidR="00FB762A" w:rsidRPr="001C13A5">
        <w:rPr>
          <w:rFonts w:ascii="Arial" w:hAnsi="Arial" w:cs="Arial"/>
          <w:bCs w:val="0"/>
          <w:lang w:val="en-US"/>
        </w:rPr>
        <w:t>enable</w:t>
      </w:r>
      <w:r w:rsidR="00FB762A" w:rsidRPr="001C13A5">
        <w:rPr>
          <w:rFonts w:ascii="Arial" w:hAnsi="Arial"/>
          <w:lang w:val="en-US"/>
        </w:rPr>
        <w:t xml:space="preserve"> all companies to </w:t>
      </w:r>
      <w:r w:rsidR="007A2B96" w:rsidRPr="001C13A5">
        <w:rPr>
          <w:rFonts w:ascii="Arial" w:hAnsi="Arial" w:cs="Arial"/>
          <w:bCs w:val="0"/>
          <w:lang w:val="en-US"/>
        </w:rPr>
        <w:t>implement</w:t>
      </w:r>
      <w:r w:rsidR="007A2B96" w:rsidRPr="001C13A5">
        <w:rPr>
          <w:rFonts w:ascii="Arial" w:hAnsi="Arial"/>
          <w:lang w:val="en-US"/>
        </w:rPr>
        <w:t xml:space="preserve"> </w:t>
      </w:r>
      <w:r w:rsidR="00FB762A" w:rsidRPr="001C13A5">
        <w:rPr>
          <w:rFonts w:ascii="Arial" w:hAnsi="Arial"/>
          <w:lang w:val="en-US"/>
        </w:rPr>
        <w:t>a legally compliant conversion of their POS systems by March 31, 2021.</w:t>
      </w:r>
      <w:r w:rsidR="00FB762A" w:rsidRPr="001C13A5">
        <w:rPr>
          <w:rFonts w:ascii="Arial" w:hAnsi="Arial" w:cs="Arial"/>
          <w:bCs w:val="0"/>
          <w:lang w:val="en-US"/>
        </w:rPr>
        <w:t xml:space="preserve"> </w:t>
      </w:r>
    </w:p>
    <w:p w14:paraId="7F7A61C3" w14:textId="77777777" w:rsidR="009C48FA" w:rsidRDefault="00FB762A" w:rsidP="00FB762A">
      <w:pPr>
        <w:pStyle w:val="Textkrper"/>
        <w:spacing w:before="120" w:after="120" w:line="260" w:lineRule="exact"/>
        <w:jc w:val="both"/>
        <w:rPr>
          <w:rFonts w:ascii="Arial" w:hAnsi="Arial" w:cs="Arial"/>
          <w:b w:val="0"/>
          <w:bCs w:val="0"/>
          <w:lang w:val="en-US"/>
        </w:rPr>
      </w:pPr>
      <w:r w:rsidRPr="00405135">
        <w:rPr>
          <w:rFonts w:ascii="Arial" w:hAnsi="Arial" w:cs="Arial"/>
          <w:b w:val="0"/>
          <w:bCs w:val="0"/>
          <w:lang w:val="en-US"/>
        </w:rPr>
        <w:t xml:space="preserve">"Whether single devices, networked POS systems in </w:t>
      </w:r>
      <w:r w:rsidR="0007734A" w:rsidRPr="00405135">
        <w:rPr>
          <w:rFonts w:ascii="Arial" w:hAnsi="Arial" w:cs="Arial"/>
          <w:b w:val="0"/>
          <w:bCs w:val="0"/>
          <w:lang w:val="en-US"/>
        </w:rPr>
        <w:t xml:space="preserve">a </w:t>
      </w:r>
      <w:r w:rsidRPr="00405135">
        <w:rPr>
          <w:rFonts w:ascii="Arial" w:hAnsi="Arial" w:cs="Arial"/>
          <w:b w:val="0"/>
          <w:bCs w:val="0"/>
          <w:lang w:val="en-US"/>
        </w:rPr>
        <w:t xml:space="preserve">LAN or online-capable POS systems with </w:t>
      </w:r>
      <w:r w:rsidR="0007734A" w:rsidRPr="00405135">
        <w:rPr>
          <w:rFonts w:ascii="Arial" w:hAnsi="Arial" w:cs="Arial"/>
          <w:b w:val="0"/>
          <w:bCs w:val="0"/>
          <w:lang w:val="en-US"/>
        </w:rPr>
        <w:t xml:space="preserve">a </w:t>
      </w:r>
      <w:r w:rsidRPr="00405135">
        <w:rPr>
          <w:rFonts w:ascii="Arial" w:hAnsi="Arial" w:cs="Arial"/>
          <w:b w:val="0"/>
          <w:bCs w:val="0"/>
          <w:lang w:val="en-US"/>
        </w:rPr>
        <w:t>cloud connection</w:t>
      </w:r>
      <w:r w:rsidR="0007734A" w:rsidRPr="00405135">
        <w:rPr>
          <w:rFonts w:ascii="Arial" w:hAnsi="Arial" w:cs="Arial"/>
          <w:b w:val="0"/>
          <w:bCs w:val="0"/>
          <w:lang w:val="en-US"/>
        </w:rPr>
        <w:t>,</w:t>
      </w:r>
      <w:r w:rsidRPr="00405135">
        <w:rPr>
          <w:rFonts w:ascii="Arial" w:hAnsi="Arial" w:cs="Arial"/>
          <w:b w:val="0"/>
          <w:bCs w:val="0"/>
          <w:lang w:val="en-US"/>
        </w:rPr>
        <w:t xml:space="preserve"> we</w:t>
      </w:r>
      <w:r w:rsidR="009966D2" w:rsidRPr="00405135">
        <w:rPr>
          <w:rFonts w:ascii="Arial" w:hAnsi="Arial" w:cs="Arial"/>
          <w:b w:val="0"/>
          <w:bCs w:val="0"/>
          <w:lang w:val="en-US"/>
        </w:rPr>
        <w:t xml:space="preserve"> </w:t>
      </w:r>
      <w:r w:rsidR="0007734A" w:rsidRPr="00405135">
        <w:rPr>
          <w:rFonts w:ascii="Arial" w:hAnsi="Arial" w:cs="Arial"/>
          <w:b w:val="0"/>
          <w:bCs w:val="0"/>
          <w:lang w:val="en-US"/>
        </w:rPr>
        <w:t xml:space="preserve">provide </w:t>
      </w:r>
      <w:r w:rsidRPr="00405135">
        <w:rPr>
          <w:rFonts w:ascii="Arial" w:hAnsi="Arial" w:cs="Arial"/>
          <w:b w:val="0"/>
          <w:bCs w:val="0"/>
          <w:lang w:val="en-US"/>
        </w:rPr>
        <w:t xml:space="preserve">an easy-to-integrate, flexible and secure TSE connection for all scenarios", explains Hubertus Grobbel, Vice President Security Solutions at Swissbit. </w:t>
      </w:r>
    </w:p>
    <w:p w14:paraId="442A1B7C" w14:textId="32D1CA3E" w:rsidR="00FB762A" w:rsidRPr="00405135" w:rsidRDefault="00FB762A" w:rsidP="00FB762A">
      <w:pPr>
        <w:pStyle w:val="Textkrper"/>
        <w:spacing w:before="120" w:after="120" w:line="260" w:lineRule="exact"/>
        <w:jc w:val="both"/>
        <w:rPr>
          <w:rFonts w:ascii="Arial" w:hAnsi="Arial" w:cs="Arial"/>
          <w:b w:val="0"/>
          <w:bCs w:val="0"/>
          <w:lang w:val="en-US"/>
        </w:rPr>
      </w:pPr>
      <w:r w:rsidRPr="00405135">
        <w:rPr>
          <w:rFonts w:ascii="Arial" w:hAnsi="Arial" w:cs="Arial"/>
          <w:b w:val="0"/>
          <w:bCs w:val="0"/>
          <w:lang w:val="en-US"/>
        </w:rPr>
        <w:t>POS manufacturers</w:t>
      </w:r>
      <w:r w:rsidR="009C48FA">
        <w:rPr>
          <w:rFonts w:ascii="Arial" w:hAnsi="Arial" w:cs="Arial"/>
          <w:b w:val="0"/>
          <w:bCs w:val="0"/>
          <w:lang w:val="en-US"/>
        </w:rPr>
        <w:t xml:space="preserve"> receive</w:t>
      </w:r>
      <w:r w:rsidRPr="00405135">
        <w:rPr>
          <w:rFonts w:ascii="Arial" w:hAnsi="Arial" w:cs="Arial"/>
          <w:b w:val="0"/>
          <w:bCs w:val="0"/>
          <w:lang w:val="en-US"/>
        </w:rPr>
        <w:t xml:space="preserve"> convenient and standardized interfaces for </w:t>
      </w:r>
      <w:r w:rsidR="00AC01E1">
        <w:rPr>
          <w:rFonts w:ascii="Arial" w:hAnsi="Arial" w:cs="Arial"/>
          <w:b w:val="0"/>
          <w:bCs w:val="0"/>
          <w:lang w:val="en-US"/>
        </w:rPr>
        <w:t xml:space="preserve">local and cloud-based POS </w:t>
      </w:r>
      <w:r w:rsidR="001F7B8A">
        <w:rPr>
          <w:rFonts w:ascii="Arial" w:hAnsi="Arial" w:cs="Arial"/>
          <w:b w:val="0"/>
          <w:bCs w:val="0"/>
          <w:lang w:val="en-US"/>
        </w:rPr>
        <w:t>systems, which</w:t>
      </w:r>
      <w:r w:rsidR="009C48FA">
        <w:rPr>
          <w:rFonts w:ascii="Arial" w:hAnsi="Arial" w:cs="Arial"/>
          <w:b w:val="0"/>
          <w:bCs w:val="0"/>
          <w:lang w:val="en-US"/>
        </w:rPr>
        <w:t xml:space="preserve"> allows them to</w:t>
      </w:r>
      <w:r w:rsidRPr="00405135">
        <w:rPr>
          <w:rFonts w:ascii="Arial" w:hAnsi="Arial" w:cs="Arial"/>
          <w:b w:val="0"/>
          <w:bCs w:val="0"/>
          <w:lang w:val="en-US"/>
        </w:rPr>
        <w:t xml:space="preserve"> easily switch between the technologies as needed. </w:t>
      </w:r>
      <w:r w:rsidR="009C48FA">
        <w:rPr>
          <w:rFonts w:ascii="Arial" w:hAnsi="Arial" w:cs="Arial"/>
          <w:b w:val="0"/>
          <w:bCs w:val="0"/>
          <w:lang w:val="en-US"/>
        </w:rPr>
        <w:t>“</w:t>
      </w:r>
      <w:r w:rsidRPr="00405135">
        <w:rPr>
          <w:rFonts w:ascii="Arial" w:hAnsi="Arial" w:cs="Arial"/>
          <w:b w:val="0"/>
          <w:bCs w:val="0"/>
          <w:lang w:val="en-US"/>
        </w:rPr>
        <w:t xml:space="preserve">We also offer businesses an interface to the DATEV </w:t>
      </w:r>
      <w:proofErr w:type="spellStart"/>
      <w:r w:rsidRPr="00405135">
        <w:rPr>
          <w:rFonts w:ascii="Arial" w:hAnsi="Arial" w:cs="Arial"/>
          <w:b w:val="0"/>
          <w:bCs w:val="0"/>
          <w:lang w:val="en-US"/>
        </w:rPr>
        <w:t>fiscalization</w:t>
      </w:r>
      <w:proofErr w:type="spellEnd"/>
      <w:r w:rsidRPr="00405135">
        <w:rPr>
          <w:rFonts w:ascii="Arial" w:hAnsi="Arial" w:cs="Arial"/>
          <w:b w:val="0"/>
          <w:bCs w:val="0"/>
          <w:lang w:val="en-US"/>
        </w:rPr>
        <w:t xml:space="preserve"> platform</w:t>
      </w:r>
      <w:r w:rsidR="009C48FA">
        <w:rPr>
          <w:rFonts w:ascii="Arial" w:hAnsi="Arial" w:cs="Arial"/>
          <w:b w:val="0"/>
          <w:bCs w:val="0"/>
          <w:lang w:val="en-US"/>
        </w:rPr>
        <w:t>, which amongst other great benefits, offers an intuitive POS-data archiving and checking feature and provides businesses with</w:t>
      </w:r>
      <w:r w:rsidRPr="00405135">
        <w:rPr>
          <w:rFonts w:ascii="Arial" w:hAnsi="Arial" w:cs="Arial"/>
          <w:b w:val="0"/>
          <w:bCs w:val="0"/>
          <w:lang w:val="en-US"/>
        </w:rPr>
        <w:t xml:space="preserve"> access </w:t>
      </w:r>
      <w:r w:rsidR="0065223D" w:rsidRPr="00405135">
        <w:rPr>
          <w:rFonts w:ascii="Arial" w:hAnsi="Arial" w:cs="Arial"/>
          <w:b w:val="0"/>
          <w:bCs w:val="0"/>
          <w:lang w:val="en-US"/>
        </w:rPr>
        <w:t xml:space="preserve">to </w:t>
      </w:r>
      <w:r w:rsidR="009C48FA">
        <w:rPr>
          <w:rFonts w:ascii="Arial" w:hAnsi="Arial" w:cs="Arial"/>
          <w:b w:val="0"/>
          <w:bCs w:val="0"/>
          <w:lang w:val="en-US"/>
        </w:rPr>
        <w:t xml:space="preserve">an ideal </w:t>
      </w:r>
      <w:r w:rsidRPr="00405135">
        <w:rPr>
          <w:rFonts w:ascii="Arial" w:hAnsi="Arial" w:cs="Arial"/>
          <w:b w:val="0"/>
          <w:bCs w:val="0"/>
          <w:lang w:val="en-US"/>
        </w:rPr>
        <w:t>fiscal services</w:t>
      </w:r>
      <w:r w:rsidR="009C48FA">
        <w:rPr>
          <w:rFonts w:ascii="Arial" w:hAnsi="Arial" w:cs="Arial"/>
          <w:b w:val="0"/>
          <w:bCs w:val="0"/>
          <w:lang w:val="en-US"/>
        </w:rPr>
        <w:t xml:space="preserve"> package</w:t>
      </w:r>
      <w:r w:rsidRPr="00405135">
        <w:rPr>
          <w:rFonts w:ascii="Arial" w:hAnsi="Arial" w:cs="Arial"/>
          <w:b w:val="0"/>
          <w:bCs w:val="0"/>
          <w:lang w:val="en-US"/>
        </w:rPr>
        <w:t xml:space="preserve">," Grobbel continues. </w:t>
      </w:r>
    </w:p>
    <w:p w14:paraId="1E6D3D5D" w14:textId="52A0946E" w:rsidR="00FB762A" w:rsidRPr="00405135" w:rsidRDefault="00FB762A" w:rsidP="00FB762A">
      <w:pPr>
        <w:pStyle w:val="Textkrper"/>
        <w:spacing w:before="120" w:after="120" w:line="260" w:lineRule="exact"/>
        <w:jc w:val="both"/>
        <w:rPr>
          <w:rFonts w:ascii="Arial" w:hAnsi="Arial" w:cs="Arial"/>
          <w:lang w:val="en-US"/>
        </w:rPr>
      </w:pPr>
      <w:r w:rsidRPr="00405135">
        <w:rPr>
          <w:rFonts w:ascii="Arial" w:hAnsi="Arial" w:cs="Arial"/>
          <w:lang w:val="en-US"/>
        </w:rPr>
        <w:t>The Swissbit Cloud</w:t>
      </w:r>
      <w:r w:rsidR="00CB7163">
        <w:rPr>
          <w:rFonts w:ascii="Arial" w:hAnsi="Arial" w:cs="Arial"/>
          <w:lang w:val="en-US"/>
        </w:rPr>
        <w:t xml:space="preserve"> </w:t>
      </w:r>
      <w:r w:rsidRPr="00405135">
        <w:rPr>
          <w:rFonts w:ascii="Arial" w:hAnsi="Arial" w:cs="Arial"/>
          <w:lang w:val="en-US"/>
        </w:rPr>
        <w:t>TSE: simple, flexible and secure</w:t>
      </w:r>
      <w:r w:rsidR="0065223D" w:rsidRPr="00405135">
        <w:rPr>
          <w:rFonts w:ascii="Arial" w:hAnsi="Arial" w:cs="Arial"/>
          <w:lang w:val="en-US"/>
        </w:rPr>
        <w:t>.</w:t>
      </w:r>
    </w:p>
    <w:p w14:paraId="5FD7E00A" w14:textId="756B2B7B" w:rsidR="00FB762A" w:rsidRPr="00405135" w:rsidRDefault="00FB762A" w:rsidP="00FB762A">
      <w:pPr>
        <w:pStyle w:val="Textkrper"/>
        <w:spacing w:before="120" w:after="120" w:line="260" w:lineRule="exact"/>
        <w:jc w:val="both"/>
        <w:rPr>
          <w:rFonts w:ascii="Arial" w:hAnsi="Arial" w:cs="Arial"/>
          <w:b w:val="0"/>
          <w:bCs w:val="0"/>
          <w:lang w:val="en-US"/>
        </w:rPr>
      </w:pPr>
      <w:r w:rsidRPr="00405135">
        <w:rPr>
          <w:rFonts w:ascii="Arial" w:hAnsi="Arial" w:cs="Arial"/>
          <w:b w:val="0"/>
          <w:bCs w:val="0"/>
          <w:lang w:val="en-US"/>
        </w:rPr>
        <w:t>The Swissbit Cloud</w:t>
      </w:r>
      <w:r w:rsidR="00CB7163">
        <w:rPr>
          <w:rFonts w:ascii="Arial" w:hAnsi="Arial" w:cs="Arial"/>
          <w:b w:val="0"/>
          <w:bCs w:val="0"/>
          <w:lang w:val="en-US"/>
        </w:rPr>
        <w:t xml:space="preserve"> </w:t>
      </w:r>
      <w:r w:rsidRPr="00405135">
        <w:rPr>
          <w:rFonts w:ascii="Arial" w:hAnsi="Arial" w:cs="Arial"/>
          <w:b w:val="0"/>
          <w:bCs w:val="0"/>
          <w:lang w:val="en-US"/>
        </w:rPr>
        <w:t xml:space="preserve">TSE is </w:t>
      </w:r>
      <w:r w:rsidR="0065223D" w:rsidRPr="00405135">
        <w:rPr>
          <w:rFonts w:ascii="Arial" w:hAnsi="Arial" w:cs="Arial"/>
          <w:b w:val="0"/>
          <w:bCs w:val="0"/>
          <w:lang w:val="en-US"/>
        </w:rPr>
        <w:t>particularly</w:t>
      </w:r>
      <w:r w:rsidRPr="00405135">
        <w:rPr>
          <w:rFonts w:ascii="Arial" w:hAnsi="Arial" w:cs="Arial"/>
          <w:b w:val="0"/>
          <w:bCs w:val="0"/>
          <w:lang w:val="en-US"/>
        </w:rPr>
        <w:t xml:space="preserve"> suitable for companies </w:t>
      </w:r>
      <w:r w:rsidR="007F6663" w:rsidRPr="00405135">
        <w:rPr>
          <w:rFonts w:ascii="Arial" w:hAnsi="Arial" w:cs="Arial"/>
          <w:b w:val="0"/>
          <w:bCs w:val="0"/>
          <w:lang w:val="en-US"/>
        </w:rPr>
        <w:t>wishing</w:t>
      </w:r>
      <w:r w:rsidRPr="00405135">
        <w:rPr>
          <w:rFonts w:ascii="Arial" w:hAnsi="Arial" w:cs="Arial"/>
          <w:b w:val="0"/>
          <w:bCs w:val="0"/>
          <w:lang w:val="en-US"/>
        </w:rPr>
        <w:t xml:space="preserve"> to connect their POS systems </w:t>
      </w:r>
      <w:r w:rsidR="00EE340E">
        <w:rPr>
          <w:rFonts w:ascii="Arial" w:hAnsi="Arial" w:cs="Arial"/>
          <w:b w:val="0"/>
          <w:bCs w:val="0"/>
          <w:lang w:val="en-US"/>
        </w:rPr>
        <w:t>to the cloud</w:t>
      </w:r>
      <w:r w:rsidRPr="00405135">
        <w:rPr>
          <w:rFonts w:ascii="Arial" w:hAnsi="Arial" w:cs="Arial"/>
          <w:b w:val="0"/>
          <w:bCs w:val="0"/>
          <w:lang w:val="en-US"/>
        </w:rPr>
        <w:t xml:space="preserve"> </w:t>
      </w:r>
      <w:r w:rsidR="007F6663" w:rsidRPr="00405135">
        <w:rPr>
          <w:rFonts w:ascii="Arial" w:hAnsi="Arial" w:cs="Arial"/>
          <w:b w:val="0"/>
          <w:bCs w:val="0"/>
          <w:lang w:val="en-US"/>
        </w:rPr>
        <w:t xml:space="preserve">now </w:t>
      </w:r>
      <w:r w:rsidRPr="00405135">
        <w:rPr>
          <w:rFonts w:ascii="Arial" w:hAnsi="Arial" w:cs="Arial"/>
          <w:b w:val="0"/>
          <w:bCs w:val="0"/>
          <w:lang w:val="en-US"/>
        </w:rPr>
        <w:t xml:space="preserve">or in the future. </w:t>
      </w:r>
      <w:r w:rsidR="00857A39" w:rsidRPr="00405135">
        <w:rPr>
          <w:rFonts w:ascii="Arial" w:hAnsi="Arial" w:cs="Arial"/>
          <w:b w:val="0"/>
          <w:bCs w:val="0"/>
          <w:lang w:val="en-US"/>
        </w:rPr>
        <w:t>With the use of cloud cash registers supported for the first time</w:t>
      </w:r>
      <w:r w:rsidR="00325262" w:rsidRPr="00405135">
        <w:rPr>
          <w:rFonts w:ascii="Arial" w:hAnsi="Arial" w:cs="Arial"/>
          <w:b w:val="0"/>
          <w:bCs w:val="0"/>
          <w:lang w:val="en-US"/>
        </w:rPr>
        <w:t>, c</w:t>
      </w:r>
      <w:r w:rsidRPr="00405135">
        <w:rPr>
          <w:rFonts w:ascii="Arial" w:hAnsi="Arial" w:cs="Arial"/>
          <w:b w:val="0"/>
          <w:bCs w:val="0"/>
          <w:lang w:val="en-US"/>
        </w:rPr>
        <w:t>ompanies with a central</w:t>
      </w:r>
      <w:r w:rsidR="001903D2" w:rsidRPr="00405135">
        <w:rPr>
          <w:rFonts w:ascii="Arial" w:hAnsi="Arial" w:cs="Arial"/>
          <w:b w:val="0"/>
          <w:bCs w:val="0"/>
          <w:lang w:val="en-US"/>
        </w:rPr>
        <w:t>ized</w:t>
      </w:r>
      <w:r w:rsidRPr="00405135">
        <w:rPr>
          <w:rFonts w:ascii="Arial" w:hAnsi="Arial" w:cs="Arial"/>
          <w:b w:val="0"/>
          <w:bCs w:val="0"/>
          <w:lang w:val="en-US"/>
        </w:rPr>
        <w:t xml:space="preserve"> infrastructure and numerous cash registers or branches, such as large retail chains, supermarkets, pharmacies </w:t>
      </w:r>
      <w:r w:rsidR="00BC3186" w:rsidRPr="00405135">
        <w:rPr>
          <w:rFonts w:ascii="Arial" w:hAnsi="Arial" w:cs="Arial"/>
          <w:b w:val="0"/>
          <w:bCs w:val="0"/>
          <w:lang w:val="en-US"/>
        </w:rPr>
        <w:t>and</w:t>
      </w:r>
      <w:r w:rsidRPr="00405135">
        <w:rPr>
          <w:rFonts w:ascii="Arial" w:hAnsi="Arial" w:cs="Arial"/>
          <w:b w:val="0"/>
          <w:bCs w:val="0"/>
          <w:lang w:val="en-US"/>
        </w:rPr>
        <w:t xml:space="preserve"> </w:t>
      </w:r>
      <w:r w:rsidR="007F6663" w:rsidRPr="00405135">
        <w:rPr>
          <w:rFonts w:ascii="Arial" w:hAnsi="Arial" w:cs="Arial"/>
          <w:b w:val="0"/>
          <w:bCs w:val="0"/>
          <w:lang w:val="en-US"/>
        </w:rPr>
        <w:t xml:space="preserve">businesses in </w:t>
      </w:r>
      <w:r w:rsidR="00C748C5" w:rsidRPr="00405135">
        <w:rPr>
          <w:rFonts w:ascii="Arial" w:hAnsi="Arial" w:cs="Arial"/>
          <w:b w:val="0"/>
          <w:bCs w:val="0"/>
          <w:lang w:val="en-US"/>
        </w:rPr>
        <w:t>the catering &amp; hospitality</w:t>
      </w:r>
      <w:r w:rsidRPr="00405135">
        <w:rPr>
          <w:rFonts w:ascii="Arial" w:hAnsi="Arial" w:cs="Arial"/>
          <w:b w:val="0"/>
          <w:bCs w:val="0"/>
          <w:lang w:val="en-US"/>
        </w:rPr>
        <w:t xml:space="preserve"> sector</w:t>
      </w:r>
      <w:r w:rsidR="0007734A" w:rsidRPr="00405135">
        <w:rPr>
          <w:rFonts w:ascii="Arial" w:hAnsi="Arial" w:cs="Arial"/>
          <w:b w:val="0"/>
          <w:bCs w:val="0"/>
          <w:lang w:val="en-US"/>
        </w:rPr>
        <w:t>,</w:t>
      </w:r>
      <w:r w:rsidRPr="00405135">
        <w:rPr>
          <w:rFonts w:ascii="Arial" w:hAnsi="Arial" w:cs="Arial"/>
          <w:b w:val="0"/>
          <w:bCs w:val="0"/>
          <w:lang w:val="en-US"/>
        </w:rPr>
        <w:t xml:space="preserve"> </w:t>
      </w:r>
      <w:r w:rsidR="00BC3186" w:rsidRPr="00405135">
        <w:rPr>
          <w:rFonts w:ascii="Arial" w:hAnsi="Arial" w:cs="Arial"/>
          <w:b w:val="0"/>
          <w:bCs w:val="0"/>
          <w:lang w:val="en-US"/>
        </w:rPr>
        <w:t xml:space="preserve">can </w:t>
      </w:r>
      <w:r w:rsidR="00EE340E">
        <w:rPr>
          <w:rFonts w:ascii="Arial" w:hAnsi="Arial" w:cs="Arial"/>
          <w:b w:val="0"/>
          <w:bCs w:val="0"/>
          <w:lang w:val="en-US"/>
        </w:rPr>
        <w:t xml:space="preserve">also </w:t>
      </w:r>
      <w:r w:rsidRPr="00405135">
        <w:rPr>
          <w:rFonts w:ascii="Arial" w:hAnsi="Arial" w:cs="Arial"/>
          <w:b w:val="0"/>
          <w:bCs w:val="0"/>
          <w:lang w:val="en-US"/>
        </w:rPr>
        <w:t xml:space="preserve">benefit </w:t>
      </w:r>
      <w:r w:rsidR="00BC3186" w:rsidRPr="00405135">
        <w:rPr>
          <w:rFonts w:ascii="Arial" w:hAnsi="Arial" w:cs="Arial"/>
          <w:b w:val="0"/>
          <w:bCs w:val="0"/>
          <w:lang w:val="en-US"/>
        </w:rPr>
        <w:t xml:space="preserve">significantly </w:t>
      </w:r>
      <w:r w:rsidRPr="00405135">
        <w:rPr>
          <w:rFonts w:ascii="Arial" w:hAnsi="Arial" w:cs="Arial"/>
          <w:b w:val="0"/>
          <w:bCs w:val="0"/>
          <w:lang w:val="en-US"/>
        </w:rPr>
        <w:t xml:space="preserve">from this </w:t>
      </w:r>
      <w:r w:rsidR="0007734A" w:rsidRPr="00405135">
        <w:rPr>
          <w:rFonts w:ascii="Arial" w:hAnsi="Arial" w:cs="Arial"/>
          <w:b w:val="0"/>
          <w:bCs w:val="0"/>
          <w:lang w:val="en-US"/>
        </w:rPr>
        <w:t xml:space="preserve">cloud-connected </w:t>
      </w:r>
      <w:r w:rsidR="001903D2" w:rsidRPr="00405135">
        <w:rPr>
          <w:rFonts w:ascii="Arial" w:hAnsi="Arial" w:cs="Arial"/>
          <w:b w:val="0"/>
          <w:bCs w:val="0"/>
          <w:lang w:val="en-US"/>
        </w:rPr>
        <w:t>proposition</w:t>
      </w:r>
      <w:r w:rsidRPr="00405135">
        <w:rPr>
          <w:rFonts w:ascii="Arial" w:hAnsi="Arial" w:cs="Arial"/>
          <w:b w:val="0"/>
          <w:bCs w:val="0"/>
          <w:lang w:val="en-US"/>
        </w:rPr>
        <w:t>.</w:t>
      </w:r>
    </w:p>
    <w:p w14:paraId="78DD8D74" w14:textId="02D4C62E" w:rsidR="00153D96" w:rsidRDefault="00FB762A" w:rsidP="00FB762A">
      <w:pPr>
        <w:pStyle w:val="Textkrper"/>
        <w:spacing w:before="120" w:after="120" w:line="260" w:lineRule="exact"/>
        <w:jc w:val="both"/>
        <w:rPr>
          <w:rFonts w:ascii="Arial" w:hAnsi="Arial" w:cs="Arial"/>
          <w:b w:val="0"/>
          <w:bCs w:val="0"/>
          <w:lang w:val="en-US"/>
        </w:rPr>
      </w:pPr>
      <w:r w:rsidRPr="00405135">
        <w:rPr>
          <w:rFonts w:ascii="Arial" w:hAnsi="Arial" w:cs="Arial"/>
          <w:b w:val="0"/>
          <w:bCs w:val="0"/>
          <w:lang w:val="en-US"/>
        </w:rPr>
        <w:t xml:space="preserve">The </w:t>
      </w:r>
      <w:r w:rsidR="00DB495E">
        <w:rPr>
          <w:rFonts w:ascii="Arial" w:hAnsi="Arial" w:cs="Arial"/>
          <w:b w:val="0"/>
          <w:bCs w:val="0"/>
          <w:lang w:val="en-US"/>
        </w:rPr>
        <w:t xml:space="preserve">certified </w:t>
      </w:r>
      <w:r w:rsidRPr="00405135">
        <w:rPr>
          <w:rFonts w:ascii="Arial" w:hAnsi="Arial" w:cs="Arial"/>
          <w:b w:val="0"/>
          <w:bCs w:val="0"/>
          <w:lang w:val="en-US"/>
        </w:rPr>
        <w:t>Swissbit Cloud</w:t>
      </w:r>
      <w:r w:rsidR="00CB7163">
        <w:rPr>
          <w:rFonts w:ascii="Arial" w:hAnsi="Arial" w:cs="Arial"/>
          <w:b w:val="0"/>
          <w:bCs w:val="0"/>
          <w:lang w:val="en-US"/>
        </w:rPr>
        <w:t xml:space="preserve"> </w:t>
      </w:r>
      <w:r w:rsidRPr="00405135">
        <w:rPr>
          <w:rFonts w:ascii="Arial" w:hAnsi="Arial" w:cs="Arial"/>
          <w:b w:val="0"/>
          <w:bCs w:val="0"/>
          <w:lang w:val="en-US"/>
        </w:rPr>
        <w:t>TSE</w:t>
      </w:r>
      <w:r w:rsidR="00EE340E">
        <w:rPr>
          <w:rFonts w:ascii="Arial" w:hAnsi="Arial" w:cs="Arial"/>
          <w:b w:val="0"/>
          <w:bCs w:val="0"/>
          <w:lang w:val="en-US"/>
        </w:rPr>
        <w:t xml:space="preserve"> </w:t>
      </w:r>
      <w:r w:rsidR="009C48FA">
        <w:rPr>
          <w:rFonts w:ascii="Arial" w:hAnsi="Arial" w:cs="Arial"/>
          <w:b w:val="0"/>
          <w:bCs w:val="0"/>
          <w:lang w:val="en-US"/>
        </w:rPr>
        <w:t xml:space="preserve">uses </w:t>
      </w:r>
      <w:r w:rsidR="00DB495E">
        <w:rPr>
          <w:rFonts w:ascii="Arial" w:hAnsi="Arial" w:cs="Arial"/>
          <w:b w:val="0"/>
          <w:bCs w:val="0"/>
          <w:lang w:val="en-US"/>
        </w:rPr>
        <w:t>in</w:t>
      </w:r>
      <w:r w:rsidRPr="00405135">
        <w:rPr>
          <w:rFonts w:ascii="Arial" w:hAnsi="Arial" w:cs="Arial"/>
          <w:b w:val="0"/>
          <w:bCs w:val="0"/>
          <w:lang w:val="en-US"/>
        </w:rPr>
        <w:t xml:space="preserve"> addition to the </w:t>
      </w:r>
      <w:r w:rsidR="009C48FA">
        <w:rPr>
          <w:rFonts w:ascii="Arial" w:hAnsi="Arial" w:cs="Arial"/>
          <w:b w:val="0"/>
          <w:bCs w:val="0"/>
          <w:lang w:val="en-US"/>
        </w:rPr>
        <w:t>“Swissbit</w:t>
      </w:r>
      <w:r w:rsidRPr="00405135">
        <w:rPr>
          <w:rFonts w:ascii="Arial" w:hAnsi="Arial" w:cs="Arial"/>
          <w:b w:val="0"/>
          <w:bCs w:val="0"/>
          <w:lang w:val="en-US"/>
        </w:rPr>
        <w:t xml:space="preserve"> Cloud</w:t>
      </w:r>
      <w:r w:rsidR="00CB7163">
        <w:rPr>
          <w:rFonts w:ascii="Arial" w:hAnsi="Arial" w:cs="Arial"/>
          <w:b w:val="0"/>
          <w:bCs w:val="0"/>
          <w:lang w:val="en-US"/>
        </w:rPr>
        <w:t xml:space="preserve"> </w:t>
      </w:r>
      <w:r w:rsidR="009C48FA">
        <w:rPr>
          <w:rFonts w:ascii="Arial" w:hAnsi="Arial" w:cs="Arial"/>
          <w:b w:val="0"/>
          <w:bCs w:val="0"/>
          <w:lang w:val="en-US"/>
        </w:rPr>
        <w:t>TSE</w:t>
      </w:r>
      <w:r w:rsidRPr="00405135">
        <w:rPr>
          <w:rFonts w:ascii="Arial" w:hAnsi="Arial" w:cs="Arial"/>
          <w:b w:val="0"/>
          <w:bCs w:val="0"/>
          <w:lang w:val="en-US"/>
        </w:rPr>
        <w:t xml:space="preserve"> Connector</w:t>
      </w:r>
      <w:r w:rsidR="009C48FA">
        <w:rPr>
          <w:rFonts w:ascii="Arial" w:hAnsi="Arial" w:cs="Arial"/>
          <w:b w:val="0"/>
          <w:bCs w:val="0"/>
          <w:lang w:val="en-US"/>
        </w:rPr>
        <w:t>”</w:t>
      </w:r>
      <w:r w:rsidRPr="00405135">
        <w:rPr>
          <w:rFonts w:ascii="Arial" w:hAnsi="Arial" w:cs="Arial"/>
          <w:b w:val="0"/>
          <w:bCs w:val="0"/>
          <w:lang w:val="en-US"/>
        </w:rPr>
        <w:t>, including the local SMAERS component (Security Module Application for Electronic Record-keeping Systems), also a central web service with a signature service including key management, certified as a Cryptographic Service Provider</w:t>
      </w:r>
      <w:r w:rsidR="0014758E" w:rsidRPr="00405135">
        <w:rPr>
          <w:rFonts w:ascii="Arial" w:hAnsi="Arial" w:cs="Arial"/>
          <w:b w:val="0"/>
          <w:bCs w:val="0"/>
          <w:lang w:val="en-US"/>
        </w:rPr>
        <w:t xml:space="preserve"> (CSP</w:t>
      </w:r>
      <w:r w:rsidRPr="00405135">
        <w:rPr>
          <w:rFonts w:ascii="Arial" w:hAnsi="Arial" w:cs="Arial"/>
          <w:b w:val="0"/>
          <w:bCs w:val="0"/>
          <w:lang w:val="en-US"/>
        </w:rPr>
        <w:t>), on which configuration and monitoring is carried out. The local component</w:t>
      </w:r>
      <w:r w:rsidR="009C48FA">
        <w:rPr>
          <w:rFonts w:ascii="Arial" w:hAnsi="Arial" w:cs="Arial"/>
          <w:b w:val="0"/>
          <w:bCs w:val="0"/>
          <w:lang w:val="en-US"/>
        </w:rPr>
        <w:t xml:space="preserve"> does not require any hardware and</w:t>
      </w:r>
      <w:r w:rsidRPr="00405135">
        <w:rPr>
          <w:rFonts w:ascii="Arial" w:hAnsi="Arial" w:cs="Arial"/>
          <w:b w:val="0"/>
          <w:bCs w:val="0"/>
          <w:lang w:val="en-US"/>
        </w:rPr>
        <w:t xml:space="preserve"> </w:t>
      </w:r>
      <w:r w:rsidR="009C48FA">
        <w:rPr>
          <w:rFonts w:ascii="Arial" w:hAnsi="Arial" w:cs="Arial"/>
          <w:b w:val="0"/>
          <w:bCs w:val="0"/>
          <w:lang w:val="en-US"/>
        </w:rPr>
        <w:t>runs</w:t>
      </w:r>
      <w:r w:rsidRPr="00405135">
        <w:rPr>
          <w:rFonts w:ascii="Arial" w:hAnsi="Arial" w:cs="Arial"/>
          <w:b w:val="0"/>
          <w:bCs w:val="0"/>
          <w:lang w:val="en-US"/>
        </w:rPr>
        <w:t xml:space="preserve"> </w:t>
      </w:r>
      <w:r w:rsidR="009C48FA">
        <w:rPr>
          <w:rFonts w:ascii="Arial" w:hAnsi="Arial" w:cs="Arial"/>
          <w:b w:val="0"/>
          <w:bCs w:val="0"/>
          <w:lang w:val="en-US"/>
        </w:rPr>
        <w:t xml:space="preserve">either </w:t>
      </w:r>
      <w:r w:rsidRPr="00405135">
        <w:rPr>
          <w:rFonts w:ascii="Arial" w:hAnsi="Arial" w:cs="Arial"/>
          <w:b w:val="0"/>
          <w:bCs w:val="0"/>
          <w:lang w:val="en-US"/>
        </w:rPr>
        <w:t xml:space="preserve">directly </w:t>
      </w:r>
      <w:r w:rsidR="009C48FA">
        <w:rPr>
          <w:rFonts w:ascii="Arial" w:hAnsi="Arial" w:cs="Arial"/>
          <w:b w:val="0"/>
          <w:bCs w:val="0"/>
          <w:lang w:val="en-US"/>
        </w:rPr>
        <w:t>on</w:t>
      </w:r>
      <w:r w:rsidRPr="00405135">
        <w:rPr>
          <w:rFonts w:ascii="Arial" w:hAnsi="Arial" w:cs="Arial"/>
          <w:b w:val="0"/>
          <w:bCs w:val="0"/>
          <w:lang w:val="en-US"/>
        </w:rPr>
        <w:t xml:space="preserve"> the </w:t>
      </w:r>
      <w:r w:rsidR="009C48FA">
        <w:rPr>
          <w:rFonts w:ascii="Arial" w:hAnsi="Arial" w:cs="Arial"/>
          <w:b w:val="0"/>
          <w:bCs w:val="0"/>
          <w:lang w:val="en-US"/>
        </w:rPr>
        <w:lastRenderedPageBreak/>
        <w:t>cash register</w:t>
      </w:r>
      <w:r w:rsidRPr="00405135">
        <w:rPr>
          <w:rFonts w:ascii="Arial" w:hAnsi="Arial" w:cs="Arial"/>
          <w:b w:val="0"/>
          <w:bCs w:val="0"/>
          <w:lang w:val="en-US"/>
        </w:rPr>
        <w:t xml:space="preserve"> or </w:t>
      </w:r>
      <w:r w:rsidR="009C48FA">
        <w:rPr>
          <w:rFonts w:ascii="Arial" w:hAnsi="Arial" w:cs="Arial"/>
          <w:b w:val="0"/>
          <w:bCs w:val="0"/>
          <w:lang w:val="en-US"/>
        </w:rPr>
        <w:t xml:space="preserve">from the </w:t>
      </w:r>
      <w:r w:rsidRPr="00405135">
        <w:rPr>
          <w:rFonts w:ascii="Arial" w:hAnsi="Arial" w:cs="Arial"/>
          <w:b w:val="0"/>
          <w:bCs w:val="0"/>
          <w:lang w:val="en-US"/>
        </w:rPr>
        <w:t>branch back</w:t>
      </w:r>
      <w:r w:rsidR="00890FBB" w:rsidRPr="00405135">
        <w:rPr>
          <w:rFonts w:ascii="Arial" w:hAnsi="Arial" w:cs="Arial"/>
          <w:b w:val="0"/>
          <w:bCs w:val="0"/>
          <w:lang w:val="en-US"/>
        </w:rPr>
        <w:t>-</w:t>
      </w:r>
      <w:r w:rsidRPr="00405135">
        <w:rPr>
          <w:rFonts w:ascii="Arial" w:hAnsi="Arial" w:cs="Arial"/>
          <w:b w:val="0"/>
          <w:bCs w:val="0"/>
          <w:lang w:val="en-US"/>
        </w:rPr>
        <w:t>office</w:t>
      </w:r>
      <w:r w:rsidR="009C48FA">
        <w:rPr>
          <w:rFonts w:ascii="Arial" w:hAnsi="Arial" w:cs="Arial"/>
          <w:b w:val="0"/>
          <w:bCs w:val="0"/>
          <w:lang w:val="en-US"/>
        </w:rPr>
        <w:t>. The local component also</w:t>
      </w:r>
      <w:r w:rsidRPr="00405135">
        <w:rPr>
          <w:rFonts w:ascii="Arial" w:hAnsi="Arial" w:cs="Arial"/>
          <w:b w:val="0"/>
          <w:bCs w:val="0"/>
          <w:lang w:val="en-US"/>
        </w:rPr>
        <w:t xml:space="preserve"> handles secure communication with the web service in the cloud. </w:t>
      </w:r>
    </w:p>
    <w:p w14:paraId="55AB979D" w14:textId="33FAC544" w:rsidR="00FB762A" w:rsidRPr="00405135" w:rsidRDefault="00FB762A" w:rsidP="00FB762A">
      <w:pPr>
        <w:pStyle w:val="Textkrper"/>
        <w:spacing w:before="120" w:after="120" w:line="260" w:lineRule="exact"/>
        <w:jc w:val="both"/>
        <w:rPr>
          <w:rFonts w:ascii="Arial" w:hAnsi="Arial" w:cs="Arial"/>
          <w:lang w:val="en-US"/>
        </w:rPr>
      </w:pPr>
      <w:r w:rsidRPr="00405135">
        <w:rPr>
          <w:rFonts w:ascii="Arial" w:hAnsi="Arial" w:cs="Arial"/>
          <w:lang w:val="en-US"/>
        </w:rPr>
        <w:t>Certified Swissbit TSE for single devices and networked POS systems in LAN</w:t>
      </w:r>
      <w:r w:rsidR="001213E8" w:rsidRPr="00405135">
        <w:rPr>
          <w:rFonts w:ascii="Arial" w:hAnsi="Arial" w:cs="Arial"/>
          <w:lang w:val="en-US"/>
        </w:rPr>
        <w:t>.</w:t>
      </w:r>
    </w:p>
    <w:p w14:paraId="32E44684" w14:textId="727D3573" w:rsidR="00FB762A" w:rsidRPr="00405135" w:rsidRDefault="00FB762A" w:rsidP="00FB762A">
      <w:pPr>
        <w:pStyle w:val="Textkrper"/>
        <w:spacing w:before="120" w:after="120" w:line="260" w:lineRule="exact"/>
        <w:jc w:val="both"/>
        <w:rPr>
          <w:rFonts w:ascii="Arial" w:hAnsi="Arial" w:cs="Arial"/>
          <w:b w:val="0"/>
          <w:bCs w:val="0"/>
          <w:lang w:val="en-US"/>
        </w:rPr>
      </w:pPr>
      <w:r w:rsidRPr="00405135">
        <w:rPr>
          <w:rFonts w:ascii="Arial" w:hAnsi="Arial" w:cs="Arial"/>
          <w:b w:val="0"/>
          <w:bCs w:val="0"/>
          <w:lang w:val="en-US"/>
        </w:rPr>
        <w:t xml:space="preserve">Swissbit was the first manufacturer to receive TSE certification for storage solutions in Germany. With USB sticks, </w:t>
      </w:r>
      <w:proofErr w:type="gramStart"/>
      <w:r w:rsidRPr="00405135">
        <w:rPr>
          <w:rFonts w:ascii="Arial" w:hAnsi="Arial" w:cs="Arial"/>
          <w:b w:val="0"/>
          <w:bCs w:val="0"/>
          <w:lang w:val="en-US"/>
        </w:rPr>
        <w:t>SD</w:t>
      </w:r>
      <w:proofErr w:type="gramEnd"/>
      <w:r w:rsidRPr="00405135">
        <w:rPr>
          <w:rFonts w:ascii="Arial" w:hAnsi="Arial" w:cs="Arial"/>
          <w:b w:val="0"/>
          <w:bCs w:val="0"/>
          <w:lang w:val="en-US"/>
        </w:rPr>
        <w:t xml:space="preserve"> and microSD cards from </w:t>
      </w:r>
      <w:proofErr w:type="spellStart"/>
      <w:r w:rsidRPr="00405135">
        <w:rPr>
          <w:rFonts w:ascii="Arial" w:hAnsi="Arial" w:cs="Arial"/>
          <w:b w:val="0"/>
          <w:bCs w:val="0"/>
          <w:lang w:val="en-US"/>
        </w:rPr>
        <w:t>Swissbit</w:t>
      </w:r>
      <w:proofErr w:type="spellEnd"/>
      <w:r w:rsidRPr="00405135">
        <w:rPr>
          <w:rFonts w:ascii="Arial" w:hAnsi="Arial" w:cs="Arial"/>
          <w:b w:val="0"/>
          <w:bCs w:val="0"/>
          <w:lang w:val="en-US"/>
        </w:rPr>
        <w:t xml:space="preserve">, almost every modern POS system can be retrofitted to meet the requirements of the German Cash Security Ordinance. An optional LAN solution enables the efficient retrofitting of networked POS systems. In this way, devices </w:t>
      </w:r>
      <w:r w:rsidR="00C1087A" w:rsidRPr="00405135">
        <w:rPr>
          <w:rFonts w:ascii="Arial" w:hAnsi="Arial" w:cs="Arial"/>
          <w:b w:val="0"/>
          <w:bCs w:val="0"/>
          <w:lang w:val="en-US"/>
        </w:rPr>
        <w:t xml:space="preserve">in different </w:t>
      </w:r>
      <w:r w:rsidRPr="00405135">
        <w:rPr>
          <w:rFonts w:ascii="Arial" w:hAnsi="Arial" w:cs="Arial"/>
          <w:b w:val="0"/>
          <w:bCs w:val="0"/>
          <w:lang w:val="en-US"/>
        </w:rPr>
        <w:t>locations</w:t>
      </w:r>
      <w:r w:rsidR="00C1087A" w:rsidRPr="00405135">
        <w:rPr>
          <w:rFonts w:ascii="Arial" w:hAnsi="Arial" w:cs="Arial"/>
          <w:b w:val="0"/>
          <w:bCs w:val="0"/>
          <w:lang w:val="en-US"/>
        </w:rPr>
        <w:t>,</w:t>
      </w:r>
      <w:r w:rsidRPr="00405135">
        <w:rPr>
          <w:rFonts w:ascii="Arial" w:hAnsi="Arial" w:cs="Arial"/>
          <w:b w:val="0"/>
          <w:bCs w:val="0"/>
          <w:lang w:val="en-US"/>
        </w:rPr>
        <w:t xml:space="preserve"> such as PC cash registers or tablets</w:t>
      </w:r>
      <w:r w:rsidR="00C1087A" w:rsidRPr="00405135">
        <w:rPr>
          <w:rFonts w:ascii="Arial" w:hAnsi="Arial" w:cs="Arial"/>
          <w:b w:val="0"/>
          <w:bCs w:val="0"/>
          <w:lang w:val="en-US"/>
        </w:rPr>
        <w:t>,</w:t>
      </w:r>
      <w:r w:rsidRPr="00405135">
        <w:rPr>
          <w:rFonts w:ascii="Arial" w:hAnsi="Arial" w:cs="Arial"/>
          <w:b w:val="0"/>
          <w:bCs w:val="0"/>
          <w:lang w:val="en-US"/>
        </w:rPr>
        <w:t xml:space="preserve"> can be </w:t>
      </w:r>
      <w:r w:rsidR="007C5B91" w:rsidRPr="00405135">
        <w:rPr>
          <w:rFonts w:ascii="Arial" w:hAnsi="Arial" w:cs="Arial"/>
          <w:b w:val="0"/>
          <w:bCs w:val="0"/>
          <w:lang w:val="en-US"/>
        </w:rPr>
        <w:t xml:space="preserve">easily </w:t>
      </w:r>
      <w:r w:rsidRPr="00405135">
        <w:rPr>
          <w:rFonts w:ascii="Arial" w:hAnsi="Arial" w:cs="Arial"/>
          <w:b w:val="0"/>
          <w:bCs w:val="0"/>
          <w:lang w:val="en-US"/>
        </w:rPr>
        <w:t xml:space="preserve">retrofitted </w:t>
      </w:r>
      <w:r w:rsidR="007C5B91" w:rsidRPr="00405135">
        <w:rPr>
          <w:rFonts w:ascii="Arial" w:hAnsi="Arial" w:cs="Arial"/>
          <w:b w:val="0"/>
          <w:bCs w:val="0"/>
          <w:lang w:val="en-US"/>
        </w:rPr>
        <w:t xml:space="preserve">to </w:t>
      </w:r>
      <w:r w:rsidR="00405135">
        <w:rPr>
          <w:rFonts w:ascii="Arial" w:hAnsi="Arial" w:cs="Arial"/>
          <w:b w:val="0"/>
          <w:bCs w:val="0"/>
          <w:lang w:val="en-US"/>
        </w:rPr>
        <w:t>be legally compliant</w:t>
      </w:r>
      <w:r w:rsidRPr="00405135">
        <w:rPr>
          <w:rFonts w:ascii="Arial" w:hAnsi="Arial" w:cs="Arial"/>
          <w:b w:val="0"/>
          <w:bCs w:val="0"/>
          <w:lang w:val="en-US"/>
        </w:rPr>
        <w:t xml:space="preserve"> without any further hardware intervention at the individual cash registers. In addition to the secure fiscal memory</w:t>
      </w:r>
      <w:r w:rsidR="007C5B91" w:rsidRPr="00405135">
        <w:rPr>
          <w:rFonts w:ascii="Arial" w:hAnsi="Arial" w:cs="Arial"/>
          <w:b w:val="0"/>
          <w:bCs w:val="0"/>
          <w:lang w:val="en-US"/>
        </w:rPr>
        <w:t xml:space="preserve"> where </w:t>
      </w:r>
      <w:r w:rsidRPr="00405135">
        <w:rPr>
          <w:rFonts w:ascii="Arial" w:hAnsi="Arial" w:cs="Arial"/>
          <w:b w:val="0"/>
          <w:bCs w:val="0"/>
          <w:lang w:val="en-US"/>
        </w:rPr>
        <w:t xml:space="preserve">the automatically signed transactions are stored, the Swissbit TSE memory solutions offer a user memory that can be freely used by POS </w:t>
      </w:r>
      <w:r w:rsidR="00D43338" w:rsidRPr="00405135">
        <w:rPr>
          <w:rFonts w:ascii="Arial" w:hAnsi="Arial" w:cs="Arial"/>
          <w:b w:val="0"/>
          <w:bCs w:val="0"/>
          <w:lang w:val="en-US"/>
        </w:rPr>
        <w:t xml:space="preserve">equipment </w:t>
      </w:r>
      <w:r w:rsidRPr="00405135">
        <w:rPr>
          <w:rFonts w:ascii="Arial" w:hAnsi="Arial" w:cs="Arial"/>
          <w:b w:val="0"/>
          <w:bCs w:val="0"/>
          <w:lang w:val="en-US"/>
        </w:rPr>
        <w:t>manufacturers.</w:t>
      </w:r>
    </w:p>
    <w:p w14:paraId="1D03DF52" w14:textId="07A8EBC3" w:rsidR="00204E44" w:rsidRDefault="00FB762A" w:rsidP="001A4E7C">
      <w:pPr>
        <w:pStyle w:val="Textkrper"/>
        <w:spacing w:before="120" w:after="120" w:line="260" w:lineRule="exact"/>
        <w:jc w:val="both"/>
        <w:rPr>
          <w:rFonts w:ascii="Arial" w:hAnsi="Arial" w:cs="Arial"/>
          <w:b w:val="0"/>
          <w:bCs w:val="0"/>
          <w:lang w:val="en-US"/>
        </w:rPr>
      </w:pPr>
      <w:r w:rsidRPr="00405135">
        <w:rPr>
          <w:rFonts w:ascii="Arial" w:hAnsi="Arial" w:cs="Arial"/>
          <w:b w:val="0"/>
          <w:bCs w:val="0"/>
          <w:lang w:val="en-US"/>
        </w:rPr>
        <w:t xml:space="preserve">The core of the certified Swissbit TSE is a durable, industrial flash memory with signature certificate </w:t>
      </w:r>
      <w:r w:rsidR="00D43338" w:rsidRPr="00405135">
        <w:rPr>
          <w:rFonts w:ascii="Arial" w:hAnsi="Arial" w:cs="Arial"/>
          <w:b w:val="0"/>
          <w:bCs w:val="0"/>
          <w:lang w:val="en-US"/>
        </w:rPr>
        <w:t xml:space="preserve">in accordance with </w:t>
      </w:r>
      <w:r w:rsidRPr="00405135">
        <w:rPr>
          <w:rFonts w:ascii="Arial" w:hAnsi="Arial" w:cs="Arial"/>
          <w:b w:val="0"/>
          <w:bCs w:val="0"/>
          <w:lang w:val="en-US"/>
        </w:rPr>
        <w:t xml:space="preserve">TR-03145 and the Common Criteria </w:t>
      </w:r>
      <w:r w:rsidR="00D43338" w:rsidRPr="00405135">
        <w:rPr>
          <w:rFonts w:ascii="Arial" w:hAnsi="Arial" w:cs="Arial"/>
          <w:b w:val="0"/>
          <w:bCs w:val="0"/>
          <w:lang w:val="en-US"/>
        </w:rPr>
        <w:t xml:space="preserve">(CC) </w:t>
      </w:r>
      <w:r w:rsidRPr="00405135">
        <w:rPr>
          <w:rFonts w:ascii="Arial" w:hAnsi="Arial" w:cs="Arial"/>
          <w:b w:val="0"/>
          <w:bCs w:val="0"/>
          <w:lang w:val="en-US"/>
        </w:rPr>
        <w:t>certified security modules BSI-PP-SMAERS and BSI-PP-CSP</w:t>
      </w:r>
      <w:r w:rsidR="00964B25" w:rsidRPr="00405135">
        <w:rPr>
          <w:rFonts w:ascii="Arial" w:hAnsi="Arial" w:cs="Arial"/>
          <w:b w:val="0"/>
          <w:bCs w:val="0"/>
          <w:lang w:val="en-US"/>
        </w:rPr>
        <w:t>.</w:t>
      </w:r>
    </w:p>
    <w:p w14:paraId="35B2E082" w14:textId="13D6F9BA" w:rsidR="00B006D4" w:rsidRDefault="00B006D4" w:rsidP="001A4E7C">
      <w:pPr>
        <w:pStyle w:val="Textkrper"/>
        <w:spacing w:before="120" w:after="120" w:line="260" w:lineRule="exact"/>
        <w:jc w:val="both"/>
        <w:rPr>
          <w:rFonts w:ascii="Arial" w:hAnsi="Arial" w:cs="Arial"/>
          <w:b w:val="0"/>
          <w:bCs w:val="0"/>
          <w:lang w:val="en-US"/>
        </w:rPr>
      </w:pPr>
    </w:p>
    <w:p w14:paraId="39370CC5" w14:textId="77777777" w:rsidR="005F1667" w:rsidRPr="00405135" w:rsidRDefault="005F1667" w:rsidP="001A4E7C">
      <w:pPr>
        <w:pStyle w:val="Textkrper"/>
        <w:spacing w:before="120" w:after="120" w:line="260" w:lineRule="exact"/>
        <w:jc w:val="both"/>
        <w:rPr>
          <w:rFonts w:ascii="Arial" w:hAnsi="Arial" w:cs="Arial"/>
          <w:b w:val="0"/>
          <w:bCs w:val="0"/>
          <w:lang w:val="en-US"/>
        </w:rPr>
      </w:pPr>
    </w:p>
    <w:p w14:paraId="6DBA227D" w14:textId="77777777" w:rsidR="00077279" w:rsidRPr="00405135" w:rsidRDefault="00077279" w:rsidP="00077279">
      <w:pPr>
        <w:pStyle w:val="PITextkrper"/>
        <w:pBdr>
          <w:top w:val="single" w:sz="4" w:space="1" w:color="auto"/>
        </w:pBdr>
        <w:spacing w:before="240"/>
        <w:jc w:val="left"/>
        <w:rPr>
          <w:rFonts w:cs="Arial"/>
          <w:b/>
          <w:sz w:val="18"/>
          <w:szCs w:val="18"/>
          <w:lang w:val="en-US"/>
        </w:rPr>
      </w:pPr>
    </w:p>
    <w:p w14:paraId="18CA0954" w14:textId="77777777" w:rsidR="00077279" w:rsidRPr="00405135" w:rsidRDefault="00077279" w:rsidP="00077279">
      <w:pPr>
        <w:spacing w:after="120" w:line="280" w:lineRule="exact"/>
        <w:rPr>
          <w:rFonts w:ascii="Arial" w:hAnsi="Arial" w:cs="Arial"/>
          <w:b/>
          <w:bCs/>
          <w:sz w:val="18"/>
          <w:szCs w:val="18"/>
          <w:lang w:val="en-US"/>
        </w:rPr>
      </w:pPr>
      <w:r w:rsidRPr="00405135">
        <w:rPr>
          <w:rFonts w:ascii="Arial" w:hAnsi="Arial" w:cs="Arial"/>
          <w:b/>
          <w:bCs/>
          <w:sz w:val="18"/>
          <w:szCs w:val="18"/>
          <w:lang w:val="en-US"/>
        </w:rPr>
        <w:t>Available images</w:t>
      </w:r>
    </w:p>
    <w:p w14:paraId="77D00CB1" w14:textId="7FEDAB89" w:rsidR="00204E44" w:rsidRDefault="00077279" w:rsidP="00E907BB">
      <w:pPr>
        <w:spacing w:after="120" w:line="280" w:lineRule="exact"/>
        <w:rPr>
          <w:rStyle w:val="Hyperlink"/>
          <w:rFonts w:ascii="Arial" w:hAnsi="Arial" w:cs="Arial"/>
          <w:bCs/>
          <w:sz w:val="18"/>
          <w:szCs w:val="18"/>
          <w:lang w:val="en-US"/>
        </w:rPr>
      </w:pPr>
      <w:r w:rsidRPr="00405135">
        <w:rPr>
          <w:rFonts w:ascii="Arial" w:hAnsi="Arial" w:cs="Arial"/>
          <w:bCs/>
          <w:sz w:val="18"/>
          <w:szCs w:val="18"/>
          <w:lang w:val="en-US"/>
        </w:rPr>
        <w:t xml:space="preserve">The following images are available for download in printable format at: </w:t>
      </w:r>
      <w:hyperlink r:id="rId10" w:history="1">
        <w:r w:rsidRPr="00405135">
          <w:rPr>
            <w:rStyle w:val="Hyperlink"/>
            <w:rFonts w:ascii="Arial" w:hAnsi="Arial" w:cs="Arial"/>
            <w:bCs/>
            <w:sz w:val="18"/>
            <w:szCs w:val="18"/>
            <w:lang w:val="en-US"/>
          </w:rPr>
          <w:t>http://www.htcm.de</w:t>
        </w:r>
        <w:bookmarkStart w:id="0" w:name="_Hlt27397710"/>
        <w:bookmarkStart w:id="1" w:name="_Hlt27397711"/>
        <w:r w:rsidRPr="00405135">
          <w:rPr>
            <w:rStyle w:val="Hyperlink"/>
            <w:rFonts w:ascii="Arial" w:hAnsi="Arial" w:cs="Arial"/>
            <w:bCs/>
            <w:sz w:val="18"/>
            <w:szCs w:val="18"/>
            <w:lang w:val="en-US"/>
          </w:rPr>
          <w:t>/</w:t>
        </w:r>
        <w:bookmarkEnd w:id="0"/>
        <w:bookmarkEnd w:id="1"/>
        <w:r w:rsidRPr="00405135">
          <w:rPr>
            <w:rStyle w:val="Hyperlink"/>
            <w:rFonts w:ascii="Arial" w:hAnsi="Arial" w:cs="Arial"/>
            <w:bCs/>
            <w:sz w:val="18"/>
            <w:szCs w:val="18"/>
            <w:lang w:val="en-US"/>
          </w:rPr>
          <w:t>kk/swissbit</w:t>
        </w:r>
      </w:hyperlink>
    </w:p>
    <w:tbl>
      <w:tblPr>
        <w:tblW w:w="726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5"/>
        <w:gridCol w:w="4678"/>
      </w:tblGrid>
      <w:tr w:rsidR="00266396" w:rsidRPr="00AC01E1" w14:paraId="14571BA1" w14:textId="77777777" w:rsidTr="00E613B6">
        <w:trPr>
          <w:trHeight w:val="3649"/>
        </w:trPr>
        <w:tc>
          <w:tcPr>
            <w:tcW w:w="2585" w:type="dxa"/>
          </w:tcPr>
          <w:p w14:paraId="59E8DAB5" w14:textId="77777777" w:rsidR="00266396" w:rsidRDefault="00266396" w:rsidP="00266396">
            <w:pPr>
              <w:pStyle w:val="txt"/>
              <w:jc w:val="center"/>
              <w:rPr>
                <w:bCs/>
                <w:sz w:val="16"/>
                <w:szCs w:val="16"/>
                <w:lang w:val="en-US"/>
              </w:rPr>
            </w:pPr>
            <w:r w:rsidRPr="008E2EBD">
              <w:rPr>
                <w:bCs/>
                <w:color w:val="auto"/>
                <w:sz w:val="16"/>
                <w:szCs w:val="16"/>
                <w:lang w:val="en-US"/>
              </w:rPr>
              <w:br/>
            </w:r>
            <w:r w:rsidRPr="00405135">
              <w:rPr>
                <w:bCs/>
                <w:noProof/>
                <w:color w:val="auto"/>
                <w:sz w:val="16"/>
                <w:szCs w:val="16"/>
                <w:lang w:val="en-US" w:eastAsia="en-US"/>
              </w:rPr>
              <w:drawing>
                <wp:inline distT="0" distB="0" distL="0" distR="0" wp14:anchorId="234FF977" wp14:editId="4E222185">
                  <wp:extent cx="1455272" cy="1296000"/>
                  <wp:effectExtent l="0" t="0" r="0" b="57150"/>
                  <wp:docPr id="6"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pic:cNvPicPr>
                            <a:picLocks noChangeAspect="1"/>
                          </pic:cNvPicPr>
                        </pic:nvPicPr>
                        <pic:blipFill rotWithShape="1">
                          <a:blip r:embed="rId11" cstate="print">
                            <a:extLst>
                              <a:ext uri="{28A0092B-C50C-407E-A947-70E740481C1C}">
                                <a14:useLocalDpi xmlns:a14="http://schemas.microsoft.com/office/drawing/2010/main" val="0"/>
                              </a:ext>
                            </a:extLst>
                          </a:blip>
                          <a:srcRect t="5472" b="5472"/>
                          <a:stretch/>
                        </pic:blipFill>
                        <pic:spPr bwMode="auto">
                          <a:xfrm>
                            <a:off x="0" y="0"/>
                            <a:ext cx="1455272" cy="1296000"/>
                          </a:xfrm>
                          <a:prstGeom prst="rect">
                            <a:avLst/>
                          </a:prstGeom>
                          <a:ln>
                            <a:noFill/>
                          </a:ln>
                          <a:effectLst>
                            <a:outerShdw blurRad="50800" dist="50800" dir="5400000" algn="ctr" rotWithShape="0">
                              <a:srgbClr val="000000">
                                <a:alpha val="43137"/>
                              </a:srgbClr>
                            </a:outerShdw>
                          </a:effectLst>
                          <a:extLst>
                            <a:ext uri="{53640926-AAD7-44D8-BBD7-CCE9431645EC}">
                              <a14:shadowObscured xmlns:a14="http://schemas.microsoft.com/office/drawing/2010/main"/>
                            </a:ext>
                          </a:extLst>
                        </pic:spPr>
                      </pic:pic>
                    </a:graphicData>
                  </a:graphic>
                </wp:inline>
              </w:drawing>
            </w:r>
          </w:p>
          <w:p w14:paraId="57A5FCE4" w14:textId="44390104" w:rsidR="00266396" w:rsidRPr="00266396" w:rsidRDefault="00266396" w:rsidP="00266396">
            <w:pPr>
              <w:pStyle w:val="txt"/>
              <w:rPr>
                <w:bCs/>
                <w:sz w:val="16"/>
                <w:szCs w:val="16"/>
                <w:lang w:val="en-US"/>
              </w:rPr>
            </w:pPr>
            <w:r>
              <w:rPr>
                <w:bCs/>
                <w:sz w:val="16"/>
                <w:szCs w:val="16"/>
                <w:lang w:val="en-US"/>
              </w:rPr>
              <w:t>Image Source</w:t>
            </w:r>
            <w:r w:rsidRPr="00405135">
              <w:rPr>
                <w:bCs/>
                <w:sz w:val="16"/>
                <w:szCs w:val="16"/>
                <w:lang w:val="en-US"/>
              </w:rPr>
              <w:t>: Swissbit</w:t>
            </w:r>
          </w:p>
          <w:p w14:paraId="15E39F5B" w14:textId="37C39433" w:rsidR="00266396" w:rsidRPr="00405135" w:rsidRDefault="00266396" w:rsidP="00CB7163">
            <w:pPr>
              <w:autoSpaceDE w:val="0"/>
              <w:autoSpaceDN w:val="0"/>
              <w:adjustRightInd w:val="0"/>
              <w:rPr>
                <w:rFonts w:ascii="Arial" w:hAnsi="Arial" w:cs="Arial"/>
                <w:bCs/>
                <w:sz w:val="16"/>
                <w:szCs w:val="16"/>
                <w:lang w:val="en-US"/>
              </w:rPr>
            </w:pPr>
            <w:r w:rsidRPr="00405135">
              <w:rPr>
                <w:rFonts w:ascii="Arial" w:hAnsi="Arial" w:cs="Arial"/>
                <w:b/>
                <w:sz w:val="18"/>
                <w:szCs w:val="18"/>
                <w:lang w:val="en-US"/>
              </w:rPr>
              <w:t>Swissbit Cloud</w:t>
            </w:r>
            <w:r w:rsidR="00CB7163">
              <w:rPr>
                <w:rFonts w:ascii="Arial" w:hAnsi="Arial" w:cs="Arial"/>
                <w:b/>
                <w:sz w:val="18"/>
                <w:szCs w:val="18"/>
                <w:lang w:val="en-US"/>
              </w:rPr>
              <w:t xml:space="preserve"> </w:t>
            </w:r>
            <w:r w:rsidRPr="00405135">
              <w:rPr>
                <w:rFonts w:ascii="Arial" w:hAnsi="Arial" w:cs="Arial"/>
                <w:b/>
                <w:sz w:val="18"/>
                <w:szCs w:val="18"/>
                <w:lang w:val="en-US"/>
              </w:rPr>
              <w:t>TSE</w:t>
            </w:r>
          </w:p>
        </w:tc>
        <w:tc>
          <w:tcPr>
            <w:tcW w:w="4678" w:type="dxa"/>
          </w:tcPr>
          <w:p w14:paraId="4F3BBFD5" w14:textId="77777777" w:rsidR="00266396" w:rsidRDefault="00266396" w:rsidP="00266396">
            <w:pPr>
              <w:pStyle w:val="txt"/>
              <w:jc w:val="center"/>
              <w:rPr>
                <w:bCs/>
                <w:sz w:val="16"/>
                <w:szCs w:val="16"/>
              </w:rPr>
            </w:pPr>
            <w:r w:rsidRPr="00C77016">
              <w:rPr>
                <w:b/>
                <w:bCs/>
                <w:sz w:val="18"/>
                <w:szCs w:val="18"/>
                <w:lang w:val="en-US"/>
              </w:rPr>
              <w:br/>
            </w:r>
            <w:r>
              <w:rPr>
                <w:noProof/>
                <w:lang w:val="en-US" w:eastAsia="en-US"/>
              </w:rPr>
              <w:drawing>
                <wp:inline distT="0" distB="0" distL="0" distR="0" wp14:anchorId="366282B9" wp14:editId="748AE5F3">
                  <wp:extent cx="2303649" cy="12960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screen">
                            <a:extLst>
                              <a:ext uri="{28A0092B-C50C-407E-A947-70E740481C1C}">
                                <a14:useLocalDpi xmlns:a14="http://schemas.microsoft.com/office/drawing/2010/main"/>
                              </a:ext>
                            </a:extLst>
                          </a:blip>
                          <a:stretch>
                            <a:fillRect/>
                          </a:stretch>
                        </pic:blipFill>
                        <pic:spPr>
                          <a:xfrm>
                            <a:off x="0" y="0"/>
                            <a:ext cx="2303649" cy="1296000"/>
                          </a:xfrm>
                          <a:prstGeom prst="rect">
                            <a:avLst/>
                          </a:prstGeom>
                        </pic:spPr>
                      </pic:pic>
                    </a:graphicData>
                  </a:graphic>
                </wp:inline>
              </w:drawing>
            </w:r>
          </w:p>
          <w:p w14:paraId="3BCD74B5" w14:textId="3FA59B18" w:rsidR="00266396" w:rsidRPr="008E2EBD" w:rsidRDefault="00266396" w:rsidP="00266396">
            <w:pPr>
              <w:pStyle w:val="txt"/>
              <w:rPr>
                <w:bCs/>
                <w:sz w:val="16"/>
                <w:szCs w:val="16"/>
                <w:lang w:val="en-US"/>
              </w:rPr>
            </w:pPr>
            <w:r w:rsidRPr="008E2EBD">
              <w:rPr>
                <w:bCs/>
                <w:sz w:val="16"/>
                <w:szCs w:val="16"/>
                <w:lang w:val="en-US"/>
              </w:rPr>
              <w:t>Image Source: Swissbit</w:t>
            </w:r>
          </w:p>
          <w:p w14:paraId="54030EAE" w14:textId="651938ED" w:rsidR="00266396" w:rsidRPr="008E2EBD" w:rsidRDefault="00266396" w:rsidP="00E613B6">
            <w:pPr>
              <w:rPr>
                <w:lang w:val="en-US"/>
              </w:rPr>
            </w:pPr>
            <w:r w:rsidRPr="009C48FA">
              <w:rPr>
                <w:rFonts w:ascii="Arial" w:hAnsi="Arial" w:cs="Arial"/>
                <w:b/>
                <w:sz w:val="18"/>
                <w:szCs w:val="18"/>
                <w:lang w:val="en-US"/>
              </w:rPr>
              <w:t>Swissbit TSE</w:t>
            </w:r>
            <w:r w:rsidR="00CB7163">
              <w:rPr>
                <w:rFonts w:ascii="Arial" w:hAnsi="Arial" w:cs="Arial"/>
                <w:b/>
                <w:sz w:val="18"/>
                <w:szCs w:val="18"/>
                <w:lang w:val="en-US"/>
              </w:rPr>
              <w:t xml:space="preserve"> </w:t>
            </w:r>
            <w:r w:rsidRPr="009C48FA">
              <w:rPr>
                <w:rFonts w:ascii="Arial" w:hAnsi="Arial" w:cs="Arial"/>
                <w:b/>
                <w:sz w:val="18"/>
                <w:szCs w:val="18"/>
                <w:lang w:val="en-US"/>
              </w:rPr>
              <w:t>solutions provide full flexibility for all applications</w:t>
            </w:r>
          </w:p>
        </w:tc>
      </w:tr>
    </w:tbl>
    <w:p w14:paraId="6CCBB0F9" w14:textId="7DB3CC79" w:rsidR="00266396" w:rsidRDefault="00266396" w:rsidP="00266396">
      <w:pPr>
        <w:pStyle w:val="Textkrper"/>
        <w:spacing w:before="120" w:after="120" w:line="260" w:lineRule="exact"/>
        <w:jc w:val="both"/>
        <w:rPr>
          <w:rFonts w:ascii="Arial" w:hAnsi="Arial"/>
          <w:b w:val="0"/>
          <w:bCs w:val="0"/>
        </w:rPr>
      </w:pPr>
    </w:p>
    <w:tbl>
      <w:tblPr>
        <w:tblW w:w="46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tblGrid>
      <w:tr w:rsidR="00F76B81" w:rsidRPr="00AC01E1" w14:paraId="54E6A3FC" w14:textId="77777777" w:rsidTr="00060DE3">
        <w:trPr>
          <w:trHeight w:val="3649"/>
        </w:trPr>
        <w:tc>
          <w:tcPr>
            <w:tcW w:w="4678" w:type="dxa"/>
          </w:tcPr>
          <w:p w14:paraId="37DC6094" w14:textId="4253FDEC" w:rsidR="00F76B81" w:rsidRPr="00CB7163" w:rsidRDefault="00F76B81" w:rsidP="00060DE3">
            <w:pPr>
              <w:pStyle w:val="txt"/>
              <w:rPr>
                <w:bCs/>
                <w:sz w:val="16"/>
                <w:szCs w:val="16"/>
                <w:lang w:val="en-US"/>
              </w:rPr>
            </w:pPr>
            <w:r w:rsidRPr="00C77016">
              <w:rPr>
                <w:b/>
                <w:bCs/>
                <w:sz w:val="18"/>
                <w:szCs w:val="18"/>
                <w:lang w:val="en-US"/>
              </w:rPr>
              <w:lastRenderedPageBreak/>
              <w:br/>
            </w:r>
            <w:r>
              <w:rPr>
                <w:noProof/>
                <w:lang w:val="en-US" w:eastAsia="en-US"/>
              </w:rPr>
              <w:drawing>
                <wp:inline distT="0" distB="0" distL="0" distR="0" wp14:anchorId="2F2DE2A0" wp14:editId="0E5BD311">
                  <wp:extent cx="2881630" cy="17716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screen">
                            <a:extLst>
                              <a:ext uri="{28A0092B-C50C-407E-A947-70E740481C1C}">
                                <a14:useLocalDpi xmlns:a14="http://schemas.microsoft.com/office/drawing/2010/main"/>
                              </a:ext>
                            </a:extLst>
                          </a:blip>
                          <a:srcRect t="9173" b="9581"/>
                          <a:stretch/>
                        </pic:blipFill>
                        <pic:spPr bwMode="auto">
                          <a:xfrm>
                            <a:off x="0" y="0"/>
                            <a:ext cx="2881630" cy="1771650"/>
                          </a:xfrm>
                          <a:prstGeom prst="rect">
                            <a:avLst/>
                          </a:prstGeom>
                          <a:noFill/>
                          <a:ln>
                            <a:noFill/>
                          </a:ln>
                          <a:extLst>
                            <a:ext uri="{53640926-AAD7-44D8-BBD7-CCE9431645EC}">
                              <a14:shadowObscured xmlns:a14="http://schemas.microsoft.com/office/drawing/2010/main"/>
                            </a:ext>
                          </a:extLst>
                        </pic:spPr>
                      </pic:pic>
                    </a:graphicData>
                  </a:graphic>
                </wp:inline>
              </w:drawing>
            </w:r>
            <w:r w:rsidRPr="00CB7163">
              <w:rPr>
                <w:bCs/>
                <w:sz w:val="16"/>
                <w:szCs w:val="16"/>
                <w:lang w:val="en-US"/>
              </w:rPr>
              <w:br/>
              <w:t>Image Source: Swissbit</w:t>
            </w:r>
          </w:p>
          <w:p w14:paraId="06741889" w14:textId="77777777" w:rsidR="00F76B81" w:rsidRPr="00CB7163" w:rsidRDefault="00F76B81" w:rsidP="00F76B81">
            <w:pPr>
              <w:rPr>
                <w:rFonts w:ascii="Arial" w:hAnsi="Arial" w:cs="Arial"/>
                <w:b/>
                <w:sz w:val="18"/>
                <w:szCs w:val="18"/>
                <w:lang w:val="en-US"/>
              </w:rPr>
            </w:pPr>
            <w:r w:rsidRPr="00CB7163">
              <w:rPr>
                <w:rFonts w:ascii="Arial" w:hAnsi="Arial" w:cs="Arial"/>
                <w:b/>
                <w:sz w:val="18"/>
                <w:szCs w:val="18"/>
                <w:lang w:val="en-US"/>
              </w:rPr>
              <w:t>Certified Swissbit TSE products provides full flexibility.</w:t>
            </w:r>
          </w:p>
          <w:p w14:paraId="1C71CD88" w14:textId="179CD6E1" w:rsidR="00F76B81" w:rsidRPr="00CB7163" w:rsidRDefault="00F76B81" w:rsidP="00060DE3">
            <w:pPr>
              <w:rPr>
                <w:lang w:val="en-US"/>
              </w:rPr>
            </w:pPr>
          </w:p>
        </w:tc>
      </w:tr>
    </w:tbl>
    <w:p w14:paraId="3817E2FE" w14:textId="067260C9" w:rsidR="005F1667" w:rsidRDefault="005F1667">
      <w:pPr>
        <w:rPr>
          <w:rFonts w:ascii="Arial" w:hAnsi="Arial"/>
          <w:b/>
          <w:bCs/>
          <w:color w:val="000000"/>
          <w:sz w:val="20"/>
          <w:szCs w:val="20"/>
          <w:lang w:val="en-GB" w:eastAsia="x-none"/>
        </w:rPr>
      </w:pPr>
    </w:p>
    <w:p w14:paraId="46B541B4" w14:textId="77777777" w:rsidR="00B006D4" w:rsidRPr="001A32F5" w:rsidRDefault="00B006D4" w:rsidP="00B006D4">
      <w:pPr>
        <w:pStyle w:val="Textkrper"/>
        <w:spacing w:before="120" w:after="120" w:line="260" w:lineRule="exact"/>
        <w:jc w:val="both"/>
        <w:rPr>
          <w:rFonts w:ascii="Arial" w:hAnsi="Arial"/>
          <w:color w:val="000000"/>
          <w:lang w:val="en-GB"/>
        </w:rPr>
      </w:pPr>
    </w:p>
    <w:p w14:paraId="161A1A46" w14:textId="77777777" w:rsidR="00B006D4" w:rsidRPr="001A32F5" w:rsidRDefault="00B006D4" w:rsidP="00B006D4">
      <w:pPr>
        <w:pStyle w:val="PITextkrper"/>
        <w:pBdr>
          <w:top w:val="single" w:sz="4" w:space="1" w:color="auto"/>
        </w:pBdr>
        <w:spacing w:before="240"/>
        <w:rPr>
          <w:b/>
          <w:sz w:val="18"/>
          <w:szCs w:val="18"/>
          <w:lang w:val="en-GB"/>
        </w:rPr>
      </w:pPr>
    </w:p>
    <w:p w14:paraId="026EA53B" w14:textId="77777777" w:rsidR="00B006D4" w:rsidRPr="00A860DB" w:rsidRDefault="00B006D4" w:rsidP="00B006D4">
      <w:pPr>
        <w:autoSpaceDE w:val="0"/>
        <w:autoSpaceDN w:val="0"/>
        <w:adjustRightInd w:val="0"/>
        <w:spacing w:before="120" w:after="120" w:line="276" w:lineRule="auto"/>
        <w:rPr>
          <w:rFonts w:ascii="Arial" w:hAnsi="Arial" w:cs="Arial"/>
          <w:b/>
          <w:bCs/>
          <w:sz w:val="20"/>
          <w:szCs w:val="20"/>
          <w:lang w:val="en-US"/>
        </w:rPr>
      </w:pPr>
      <w:r w:rsidRPr="00A860DB">
        <w:rPr>
          <w:rFonts w:ascii="Arial" w:hAnsi="Arial" w:cs="Arial"/>
          <w:b/>
          <w:bCs/>
          <w:sz w:val="20"/>
          <w:szCs w:val="20"/>
          <w:lang w:val="en-US"/>
        </w:rPr>
        <w:t xml:space="preserve">About Swissbit </w:t>
      </w:r>
    </w:p>
    <w:p w14:paraId="2EA5AAB2" w14:textId="77777777" w:rsidR="004B35DC" w:rsidRPr="00C016F9" w:rsidRDefault="004B35DC" w:rsidP="004B35DC">
      <w:pPr>
        <w:pStyle w:val="Textkrper"/>
        <w:spacing w:before="120" w:after="120" w:line="260" w:lineRule="exact"/>
        <w:jc w:val="both"/>
        <w:rPr>
          <w:rFonts w:ascii="Arial" w:hAnsi="Arial"/>
          <w:b w:val="0"/>
          <w:bCs w:val="0"/>
          <w:lang w:val="en-US"/>
        </w:rPr>
      </w:pPr>
      <w:r w:rsidRPr="00C016F9">
        <w:rPr>
          <w:rFonts w:ascii="Arial" w:hAnsi="Arial" w:cs="Arial"/>
          <w:b w:val="0"/>
          <w:bCs w:val="0"/>
          <w:lang w:val="en-US"/>
        </w:rPr>
        <w:t xml:space="preserve">Swissbit AG is the only independent European manufacturer of storage and embedded IoT solutions for demanding applications. </w:t>
      </w:r>
      <w:r w:rsidRPr="00C016F9">
        <w:rPr>
          <w:rFonts w:ascii="Arial" w:hAnsi="Arial"/>
          <w:b w:val="0"/>
          <w:bCs w:val="0"/>
          <w:lang w:val="en-US"/>
        </w:rPr>
        <w:t xml:space="preserve">Swissbit combines its unique competences in storage and embedded IoT technology with its advanced packaging knowhow. This expertise allows our customers to reliably store and protect data in </w:t>
      </w:r>
      <w:r>
        <w:rPr>
          <w:rFonts w:ascii="Arial" w:hAnsi="Arial"/>
          <w:b w:val="0"/>
          <w:bCs w:val="0"/>
          <w:lang w:val="en-US"/>
        </w:rPr>
        <w:t xml:space="preserve">critical </w:t>
      </w:r>
      <w:r w:rsidRPr="00C016F9">
        <w:rPr>
          <w:rFonts w:ascii="Arial" w:hAnsi="Arial"/>
          <w:b w:val="0"/>
          <w:bCs w:val="0"/>
          <w:lang w:val="en-US"/>
        </w:rPr>
        <w:t xml:space="preserve">industrial, NetCom, automotive, medical and finance applications as well as across the Internet of Things (IoT). </w:t>
      </w:r>
    </w:p>
    <w:p w14:paraId="249241B0" w14:textId="77777777" w:rsidR="004B35DC" w:rsidRPr="00C016F9" w:rsidRDefault="004B35DC" w:rsidP="004B35DC">
      <w:pPr>
        <w:pStyle w:val="Textkrper"/>
        <w:spacing w:before="120" w:after="120" w:line="260" w:lineRule="exact"/>
        <w:jc w:val="both"/>
        <w:rPr>
          <w:rFonts w:ascii="Arial" w:hAnsi="Arial" w:cs="Arial"/>
          <w:b w:val="0"/>
          <w:bCs w:val="0"/>
          <w:lang w:val="en-US"/>
        </w:rPr>
      </w:pPr>
      <w:r w:rsidRPr="00C016F9">
        <w:rPr>
          <w:rFonts w:ascii="Arial" w:hAnsi="Arial" w:cs="Arial"/>
          <w:b w:val="0"/>
          <w:bCs w:val="0"/>
          <w:lang w:val="en-US"/>
        </w:rPr>
        <w:t>Swissbit develops and manufactures industrial-grade storage and security products “Made in Germany” with high reliability</w:t>
      </w:r>
      <w:r>
        <w:rPr>
          <w:rFonts w:ascii="Arial" w:hAnsi="Arial" w:cs="Arial"/>
          <w:b w:val="0"/>
          <w:bCs w:val="0"/>
          <w:lang w:val="en-US"/>
        </w:rPr>
        <w:t xml:space="preserve">, </w:t>
      </w:r>
      <w:r w:rsidRPr="00C016F9">
        <w:rPr>
          <w:rFonts w:ascii="Arial" w:hAnsi="Arial" w:cs="Arial"/>
          <w:b w:val="0"/>
          <w:bCs w:val="0"/>
          <w:lang w:val="en-US"/>
        </w:rPr>
        <w:t xml:space="preserve">long-term availability, and custom optimization. </w:t>
      </w:r>
    </w:p>
    <w:p w14:paraId="19EEBA4E" w14:textId="77777777" w:rsidR="004B35DC" w:rsidRPr="00C016F9" w:rsidRDefault="004B35DC" w:rsidP="004B35DC">
      <w:pPr>
        <w:pStyle w:val="Textkrper"/>
        <w:spacing w:before="120" w:after="120" w:line="260" w:lineRule="exact"/>
        <w:jc w:val="both"/>
        <w:rPr>
          <w:rFonts w:ascii="Arial" w:hAnsi="Arial" w:cs="Arial"/>
          <w:b w:val="0"/>
          <w:bCs w:val="0"/>
          <w:lang w:val="en-US"/>
        </w:rPr>
      </w:pPr>
      <w:proofErr w:type="spellStart"/>
      <w:r w:rsidRPr="00C016F9">
        <w:rPr>
          <w:rFonts w:ascii="Arial" w:hAnsi="Arial" w:cs="Arial"/>
          <w:b w:val="0"/>
          <w:bCs w:val="0"/>
          <w:lang w:val="en-US"/>
        </w:rPr>
        <w:t>Swissbit’s</w:t>
      </w:r>
      <w:proofErr w:type="spellEnd"/>
      <w:r w:rsidRPr="00C016F9">
        <w:rPr>
          <w:rFonts w:ascii="Arial" w:hAnsi="Arial" w:cs="Arial"/>
          <w:b w:val="0"/>
          <w:bCs w:val="0"/>
          <w:lang w:val="en-US"/>
        </w:rPr>
        <w:t xml:space="preserve"> storage range includes SSDs with PCIe and SATA interface such as mSATA, Slim SATA, </w:t>
      </w:r>
      <w:proofErr w:type="spellStart"/>
      <w:r w:rsidRPr="00C016F9">
        <w:rPr>
          <w:rFonts w:ascii="Arial" w:hAnsi="Arial" w:cs="Arial"/>
          <w:b w:val="0"/>
          <w:bCs w:val="0"/>
          <w:lang w:val="en-US"/>
        </w:rPr>
        <w:t>CFast</w:t>
      </w:r>
      <w:proofErr w:type="spellEnd"/>
      <w:r w:rsidRPr="00C016F9">
        <w:rPr>
          <w:rFonts w:ascii="Arial" w:hAnsi="Arial" w:cs="Arial"/>
          <w:b w:val="0"/>
          <w:bCs w:val="0"/>
          <w:lang w:val="en-US"/>
        </w:rPr>
        <w:t>™, M.2 and 2.5” as well as CompactFlash, USB flash drives, SD</w:t>
      </w:r>
      <w:r>
        <w:rPr>
          <w:rFonts w:ascii="Arial" w:hAnsi="Arial" w:cs="Arial"/>
          <w:b w:val="0"/>
          <w:bCs w:val="0"/>
          <w:lang w:val="en-US"/>
        </w:rPr>
        <w:t xml:space="preserve"> Memory Cards</w:t>
      </w:r>
      <w:r w:rsidRPr="00C016F9">
        <w:rPr>
          <w:rFonts w:ascii="Arial" w:hAnsi="Arial" w:cs="Arial"/>
          <w:b w:val="0"/>
          <w:bCs w:val="0"/>
          <w:lang w:val="en-US"/>
        </w:rPr>
        <w:t xml:space="preserve">, micro SD </w:t>
      </w:r>
      <w:r>
        <w:rPr>
          <w:rFonts w:ascii="Arial" w:hAnsi="Arial" w:cs="Arial"/>
          <w:b w:val="0"/>
          <w:bCs w:val="0"/>
          <w:lang w:val="en-US"/>
        </w:rPr>
        <w:t>M</w:t>
      </w:r>
      <w:r w:rsidRPr="00C016F9">
        <w:rPr>
          <w:rFonts w:ascii="Arial" w:hAnsi="Arial" w:cs="Arial"/>
          <w:b w:val="0"/>
          <w:bCs w:val="0"/>
          <w:lang w:val="en-US"/>
        </w:rPr>
        <w:t xml:space="preserve">emory </w:t>
      </w:r>
      <w:r>
        <w:rPr>
          <w:rFonts w:ascii="Arial" w:hAnsi="Arial" w:cs="Arial"/>
          <w:b w:val="0"/>
          <w:bCs w:val="0"/>
          <w:lang w:val="en-US"/>
        </w:rPr>
        <w:t>C</w:t>
      </w:r>
      <w:r w:rsidRPr="00C016F9">
        <w:rPr>
          <w:rFonts w:ascii="Arial" w:hAnsi="Arial" w:cs="Arial"/>
          <w:b w:val="0"/>
          <w:bCs w:val="0"/>
          <w:lang w:val="en-US"/>
        </w:rPr>
        <w:t>ards and managed NAND BGAs</w:t>
      </w:r>
      <w:r>
        <w:rPr>
          <w:rFonts w:ascii="Arial" w:hAnsi="Arial" w:cs="Arial"/>
          <w:b w:val="0"/>
          <w:bCs w:val="0"/>
          <w:lang w:val="en-US"/>
        </w:rPr>
        <w:t xml:space="preserve"> like </w:t>
      </w:r>
      <w:proofErr w:type="spellStart"/>
      <w:r>
        <w:rPr>
          <w:rFonts w:ascii="Arial" w:hAnsi="Arial" w:cs="Arial"/>
          <w:b w:val="0"/>
          <w:bCs w:val="0"/>
          <w:lang w:val="en-US"/>
        </w:rPr>
        <w:t>e.MMC</w:t>
      </w:r>
      <w:proofErr w:type="spellEnd"/>
      <w:r w:rsidRPr="00C016F9">
        <w:rPr>
          <w:rFonts w:ascii="Arial" w:hAnsi="Arial" w:cs="Arial"/>
          <w:b w:val="0"/>
          <w:bCs w:val="0"/>
          <w:lang w:val="en-US"/>
        </w:rPr>
        <w:t>. Security products are available in various application specific editions as USB flash drives, SD</w:t>
      </w:r>
      <w:r>
        <w:rPr>
          <w:rFonts w:ascii="Arial" w:hAnsi="Arial" w:cs="Arial"/>
          <w:b w:val="0"/>
          <w:bCs w:val="0"/>
          <w:lang w:val="en-US"/>
        </w:rPr>
        <w:t xml:space="preserve"> Memory Cards</w:t>
      </w:r>
      <w:r w:rsidRPr="00C016F9">
        <w:rPr>
          <w:rFonts w:ascii="Arial" w:hAnsi="Arial" w:cs="Arial"/>
          <w:b w:val="0"/>
          <w:bCs w:val="0"/>
          <w:lang w:val="en-US"/>
        </w:rPr>
        <w:t xml:space="preserve">, and micro SD </w:t>
      </w:r>
      <w:r>
        <w:rPr>
          <w:rFonts w:ascii="Arial" w:hAnsi="Arial" w:cs="Arial"/>
          <w:b w:val="0"/>
          <w:bCs w:val="0"/>
          <w:lang w:val="en-US"/>
        </w:rPr>
        <w:t>M</w:t>
      </w:r>
      <w:r w:rsidRPr="00C016F9">
        <w:rPr>
          <w:rFonts w:ascii="Arial" w:hAnsi="Arial" w:cs="Arial"/>
          <w:b w:val="0"/>
          <w:bCs w:val="0"/>
          <w:lang w:val="en-US"/>
        </w:rPr>
        <w:t xml:space="preserve">emory </w:t>
      </w:r>
      <w:r>
        <w:rPr>
          <w:rFonts w:ascii="Arial" w:hAnsi="Arial" w:cs="Arial"/>
          <w:b w:val="0"/>
          <w:bCs w:val="0"/>
          <w:lang w:val="en-US"/>
        </w:rPr>
        <w:t>C</w:t>
      </w:r>
      <w:r w:rsidRPr="00C016F9">
        <w:rPr>
          <w:rFonts w:ascii="Arial" w:hAnsi="Arial" w:cs="Arial"/>
          <w:b w:val="0"/>
          <w:bCs w:val="0"/>
          <w:lang w:val="en-US"/>
        </w:rPr>
        <w:t xml:space="preserve">ards. </w:t>
      </w:r>
    </w:p>
    <w:p w14:paraId="766E131B" w14:textId="77777777" w:rsidR="004B35DC" w:rsidRPr="00C016F9" w:rsidRDefault="004B35DC" w:rsidP="004B35DC">
      <w:pPr>
        <w:pStyle w:val="Textkrper"/>
        <w:spacing w:before="120" w:after="120" w:line="260" w:lineRule="exact"/>
        <w:jc w:val="both"/>
        <w:rPr>
          <w:rFonts w:ascii="Arial" w:hAnsi="Arial" w:cs="Arial"/>
          <w:lang w:val="en-US" w:eastAsia="en-GB"/>
        </w:rPr>
      </w:pPr>
      <w:r w:rsidRPr="00C016F9">
        <w:rPr>
          <w:rFonts w:ascii="Arial" w:hAnsi="Arial" w:cs="Arial"/>
          <w:b w:val="0"/>
          <w:bCs w:val="0"/>
          <w:lang w:val="en-US"/>
        </w:rPr>
        <w:t xml:space="preserve">Swissbit was founded in 2001 and has offices in Switzerland, Germany, USA, </w:t>
      </w:r>
      <w:proofErr w:type="gramStart"/>
      <w:r w:rsidRPr="00C016F9">
        <w:rPr>
          <w:rFonts w:ascii="Arial" w:hAnsi="Arial" w:cs="Arial"/>
          <w:b w:val="0"/>
          <w:bCs w:val="0"/>
          <w:lang w:val="en-US"/>
        </w:rPr>
        <w:t>Japan</w:t>
      </w:r>
      <w:proofErr w:type="gramEnd"/>
      <w:r w:rsidRPr="00C016F9">
        <w:rPr>
          <w:rFonts w:ascii="Arial" w:hAnsi="Arial" w:cs="Arial"/>
          <w:b w:val="0"/>
          <w:bCs w:val="0"/>
          <w:lang w:val="en-US"/>
        </w:rPr>
        <w:t xml:space="preserve"> and Taiwan.</w:t>
      </w:r>
    </w:p>
    <w:p w14:paraId="01EE3C53" w14:textId="04316EE0" w:rsidR="00B006D4" w:rsidRDefault="00B006D4" w:rsidP="00B006D4">
      <w:pPr>
        <w:pStyle w:val="Textkrper"/>
        <w:spacing w:before="120" w:after="120" w:line="260" w:lineRule="exact"/>
        <w:jc w:val="both"/>
        <w:rPr>
          <w:rFonts w:ascii="Arial" w:hAnsi="Arial" w:cs="Arial"/>
        </w:rPr>
      </w:pPr>
      <w:r w:rsidRPr="00A2026E">
        <w:rPr>
          <w:rFonts w:ascii="Arial" w:hAnsi="Arial" w:cs="Arial"/>
        </w:rPr>
        <w:t>For further information, please visit www.swissbit.com</w:t>
      </w:r>
    </w:p>
    <w:p w14:paraId="77773F91" w14:textId="2B411E67" w:rsidR="00F76B81" w:rsidRDefault="00F76B81">
      <w:pPr>
        <w:rPr>
          <w:rFonts w:ascii="Arial" w:hAnsi="Arial" w:cs="Arial"/>
          <w:b/>
          <w:bCs/>
          <w:sz w:val="20"/>
          <w:szCs w:val="20"/>
          <w:lang w:val="x-none" w:eastAsia="x-none"/>
        </w:rPr>
      </w:pPr>
      <w:r w:rsidRPr="00CB7163">
        <w:rPr>
          <w:rFonts w:ascii="Arial" w:hAnsi="Arial" w:cs="Arial"/>
          <w:lang w:val="en-US"/>
        </w:rPr>
        <w:br w:type="page"/>
      </w:r>
    </w:p>
    <w:p w14:paraId="7C381CD2" w14:textId="77777777" w:rsidR="00B006D4" w:rsidRDefault="00B006D4" w:rsidP="00B006D4">
      <w:pPr>
        <w:pStyle w:val="Textkrper"/>
        <w:spacing w:before="120" w:after="120" w:line="260" w:lineRule="exact"/>
        <w:jc w:val="both"/>
        <w:rPr>
          <w:rFonts w:ascii="Arial" w:hAnsi="Arial" w:cs="Arial"/>
        </w:rPr>
      </w:pPr>
    </w:p>
    <w:p w14:paraId="188A689B" w14:textId="255D51CB" w:rsidR="001848F4" w:rsidRPr="001E3253" w:rsidRDefault="001848F4" w:rsidP="001848F4">
      <w:pPr>
        <w:pStyle w:val="Textkrper"/>
        <w:autoSpaceDE/>
        <w:adjustRightInd/>
        <w:spacing w:before="120" w:after="120" w:line="276" w:lineRule="auto"/>
        <w:rPr>
          <w:rFonts w:ascii="Arial" w:hAnsi="Arial"/>
          <w:lang w:val="de-CH"/>
        </w:rPr>
      </w:pPr>
      <w:r w:rsidRPr="00874005">
        <w:rPr>
          <w:rFonts w:ascii="Arial" w:hAnsi="Arial"/>
          <w:bCs w:val="0"/>
          <w:szCs w:val="24"/>
        </w:rPr>
        <w:t>Regional Headquarters</w:t>
      </w:r>
      <w:r w:rsidRPr="001E3253">
        <w:rPr>
          <w:rFonts w:ascii="Arial" w:hAnsi="Arial"/>
          <w:lang w:val="de-CH"/>
        </w:rPr>
        <w:t>:</w:t>
      </w:r>
    </w:p>
    <w:p w14:paraId="10DBCFCA" w14:textId="2394C457" w:rsidR="001848F4" w:rsidRPr="001E3253" w:rsidRDefault="001848F4" w:rsidP="001848F4">
      <w:pPr>
        <w:spacing w:before="120" w:after="120" w:line="276" w:lineRule="auto"/>
        <w:rPr>
          <w:rFonts w:ascii="Arial" w:hAnsi="Arial"/>
          <w:sz w:val="20"/>
          <w:lang w:val="de-CH"/>
        </w:rPr>
      </w:pPr>
      <w:r w:rsidRPr="001E3253">
        <w:rPr>
          <w:rFonts w:ascii="Arial" w:hAnsi="Arial"/>
          <w:sz w:val="20"/>
          <w:lang w:val="de-CH"/>
        </w:rPr>
        <w:t>Swissbit Germany AG</w:t>
      </w:r>
      <w:r w:rsidRPr="001E3253">
        <w:rPr>
          <w:rFonts w:ascii="Arial" w:hAnsi="Arial"/>
          <w:sz w:val="20"/>
          <w:lang w:val="de-CH"/>
        </w:rPr>
        <w:br/>
        <w:t>Bitterfelder Stra</w:t>
      </w:r>
      <w:r>
        <w:rPr>
          <w:rFonts w:ascii="Arial" w:hAnsi="Arial"/>
          <w:sz w:val="20"/>
          <w:lang w:val="de-CH"/>
        </w:rPr>
        <w:t>ss</w:t>
      </w:r>
      <w:r w:rsidRPr="001E3253">
        <w:rPr>
          <w:rFonts w:ascii="Arial" w:hAnsi="Arial"/>
          <w:sz w:val="20"/>
          <w:lang w:val="de-CH"/>
        </w:rPr>
        <w:t>e 22</w:t>
      </w:r>
      <w:r w:rsidRPr="001E3253">
        <w:rPr>
          <w:rFonts w:ascii="Arial" w:hAnsi="Arial"/>
          <w:sz w:val="20"/>
          <w:lang w:val="de-CH"/>
        </w:rPr>
        <w:br/>
        <w:t>12681 Berlin</w:t>
      </w:r>
      <w:r w:rsidRPr="001E3253">
        <w:rPr>
          <w:rFonts w:ascii="Arial" w:hAnsi="Arial"/>
          <w:sz w:val="20"/>
          <w:lang w:val="de-CH"/>
        </w:rPr>
        <w:br/>
      </w:r>
      <w:r>
        <w:rPr>
          <w:rFonts w:ascii="Arial" w:hAnsi="Arial"/>
          <w:sz w:val="20"/>
          <w:lang w:val="de-CH"/>
        </w:rPr>
        <w:t>Germany</w:t>
      </w:r>
    </w:p>
    <w:p w14:paraId="5BBF24D0" w14:textId="02AA5F5A" w:rsidR="001848F4" w:rsidRPr="00C27E9F" w:rsidRDefault="001848F4" w:rsidP="001848F4">
      <w:pPr>
        <w:spacing w:before="120" w:after="120" w:line="276" w:lineRule="auto"/>
        <w:rPr>
          <w:rFonts w:ascii="Arial" w:hAnsi="Arial"/>
          <w:sz w:val="20"/>
          <w:lang w:val="de-CH"/>
        </w:rPr>
      </w:pPr>
      <w:r w:rsidRPr="001E3253">
        <w:rPr>
          <w:rFonts w:ascii="Arial" w:hAnsi="Arial"/>
          <w:sz w:val="20"/>
          <w:lang w:val="de-CH"/>
        </w:rPr>
        <w:t xml:space="preserve">Tel: </w:t>
      </w:r>
      <w:hyperlink r:id="rId14" w:history="1">
        <w:r w:rsidRPr="00C27E9F">
          <w:rPr>
            <w:rFonts w:ascii="Arial" w:hAnsi="Arial"/>
            <w:sz w:val="20"/>
            <w:lang w:val="de-CH"/>
          </w:rPr>
          <w:t>+49 30 936 954 0</w:t>
        </w:r>
      </w:hyperlink>
      <w:r w:rsidRPr="00C27E9F">
        <w:rPr>
          <w:rFonts w:ascii="Arial" w:hAnsi="Arial"/>
          <w:sz w:val="20"/>
          <w:lang w:val="de-CH"/>
        </w:rPr>
        <w:br/>
        <w:t>E</w:t>
      </w:r>
      <w:r>
        <w:rPr>
          <w:rFonts w:ascii="Arial" w:hAnsi="Arial"/>
          <w:sz w:val="20"/>
          <w:lang w:val="de-CH"/>
        </w:rPr>
        <w:t>m</w:t>
      </w:r>
      <w:r w:rsidRPr="00C27E9F">
        <w:rPr>
          <w:rFonts w:ascii="Arial" w:hAnsi="Arial"/>
          <w:sz w:val="20"/>
          <w:lang w:val="de-CH"/>
        </w:rPr>
        <w:t>ail: info@swissbit.com</w:t>
      </w:r>
    </w:p>
    <w:p w14:paraId="4EF434C0" w14:textId="77777777" w:rsidR="001848F4" w:rsidRPr="00C27E9F" w:rsidRDefault="00183FF3" w:rsidP="001848F4">
      <w:pPr>
        <w:spacing w:before="120" w:after="120" w:line="276" w:lineRule="auto"/>
        <w:rPr>
          <w:rFonts w:ascii="Arial" w:hAnsi="Arial"/>
          <w:sz w:val="20"/>
          <w:lang w:val="de-CH"/>
        </w:rPr>
      </w:pPr>
      <w:hyperlink r:id="rId15" w:history="1">
        <w:r w:rsidR="001848F4" w:rsidRPr="00C27E9F">
          <w:rPr>
            <w:rFonts w:ascii="Arial" w:hAnsi="Arial"/>
            <w:sz w:val="20"/>
            <w:lang w:val="de-CH"/>
          </w:rPr>
          <w:t>www.swissbit.com</w:t>
        </w:r>
      </w:hyperlink>
      <w:r w:rsidR="001848F4" w:rsidRPr="00C27E9F">
        <w:rPr>
          <w:rFonts w:ascii="Arial" w:hAnsi="Arial"/>
          <w:sz w:val="20"/>
          <w:lang w:val="de-CH"/>
        </w:rPr>
        <w:br/>
      </w:r>
    </w:p>
    <w:p w14:paraId="099886E4" w14:textId="505955D9" w:rsidR="001848F4" w:rsidRPr="00C27E9F" w:rsidRDefault="001848F4" w:rsidP="001848F4">
      <w:pPr>
        <w:spacing w:before="120" w:after="120" w:line="276" w:lineRule="auto"/>
        <w:rPr>
          <w:rFonts w:ascii="Arial" w:hAnsi="Arial"/>
          <w:b/>
          <w:sz w:val="20"/>
          <w:lang w:val="de-CH"/>
        </w:rPr>
      </w:pPr>
      <w:r>
        <w:rPr>
          <w:rFonts w:ascii="Arial" w:hAnsi="Arial"/>
          <w:b/>
          <w:sz w:val="20"/>
          <w:lang w:val="de-CH"/>
        </w:rPr>
        <w:t>Headquarters</w:t>
      </w:r>
      <w:r w:rsidRPr="00C27E9F">
        <w:rPr>
          <w:rFonts w:ascii="Arial" w:hAnsi="Arial"/>
          <w:b/>
          <w:sz w:val="20"/>
          <w:lang w:val="de-CH"/>
        </w:rPr>
        <w:t>:</w:t>
      </w:r>
    </w:p>
    <w:p w14:paraId="3B7B83D6" w14:textId="65ECBBDB" w:rsidR="001848F4" w:rsidRPr="00C27E9F" w:rsidRDefault="001848F4" w:rsidP="001848F4">
      <w:pPr>
        <w:spacing w:before="120" w:after="120" w:line="276" w:lineRule="auto"/>
        <w:rPr>
          <w:rFonts w:ascii="Arial" w:hAnsi="Arial"/>
          <w:sz w:val="20"/>
          <w:lang w:val="de-CH"/>
        </w:rPr>
      </w:pPr>
      <w:r w:rsidRPr="00C27E9F">
        <w:rPr>
          <w:rFonts w:ascii="Arial" w:hAnsi="Arial"/>
          <w:sz w:val="20"/>
          <w:lang w:val="de-CH"/>
        </w:rPr>
        <w:t>Swissbit AG</w:t>
      </w:r>
      <w:r w:rsidRPr="00C27E9F">
        <w:rPr>
          <w:rFonts w:ascii="Arial" w:hAnsi="Arial"/>
          <w:sz w:val="20"/>
          <w:lang w:val="de-CH"/>
        </w:rPr>
        <w:br/>
        <w:t>Industriestrasse 4</w:t>
      </w:r>
      <w:r w:rsidRPr="00C27E9F">
        <w:rPr>
          <w:rFonts w:ascii="Arial" w:hAnsi="Arial"/>
          <w:sz w:val="20"/>
          <w:lang w:val="de-CH"/>
        </w:rPr>
        <w:br/>
        <w:t>9552 Bronschhofen</w:t>
      </w:r>
      <w:r w:rsidRPr="00C27E9F">
        <w:rPr>
          <w:rFonts w:ascii="Arial" w:hAnsi="Arial"/>
          <w:sz w:val="20"/>
          <w:lang w:val="de-CH"/>
        </w:rPr>
        <w:br/>
      </w:r>
      <w:proofErr w:type="spellStart"/>
      <w:r>
        <w:rPr>
          <w:rFonts w:ascii="Arial" w:hAnsi="Arial"/>
          <w:sz w:val="20"/>
          <w:lang w:val="de-CH"/>
        </w:rPr>
        <w:t>Switzerland</w:t>
      </w:r>
      <w:proofErr w:type="spellEnd"/>
    </w:p>
    <w:p w14:paraId="0C7D8CA0" w14:textId="324ECC41" w:rsidR="001848F4" w:rsidRPr="001C13A5" w:rsidRDefault="001848F4" w:rsidP="001848F4">
      <w:pPr>
        <w:spacing w:before="120" w:after="120" w:line="276" w:lineRule="auto"/>
        <w:rPr>
          <w:rFonts w:ascii="Arial" w:hAnsi="Arial"/>
          <w:sz w:val="20"/>
          <w:lang w:val="en-US"/>
        </w:rPr>
      </w:pPr>
      <w:r w:rsidRPr="001C13A5">
        <w:rPr>
          <w:rFonts w:ascii="Arial" w:hAnsi="Arial"/>
          <w:sz w:val="20"/>
          <w:lang w:val="en-US"/>
        </w:rPr>
        <w:t>Tel: +41 71 913 03 03</w:t>
      </w:r>
      <w:r w:rsidRPr="001C13A5">
        <w:rPr>
          <w:rFonts w:ascii="Arial" w:hAnsi="Arial"/>
          <w:sz w:val="20"/>
          <w:lang w:val="en-US"/>
        </w:rPr>
        <w:br/>
        <w:t>Email: info@swissbit.com</w:t>
      </w:r>
    </w:p>
    <w:p w14:paraId="299F472C" w14:textId="6D69A097" w:rsidR="001848F4" w:rsidRDefault="00183FF3" w:rsidP="00B006D4">
      <w:pPr>
        <w:pStyle w:val="Textkrper"/>
        <w:spacing w:before="120" w:after="120" w:line="260" w:lineRule="exact"/>
        <w:jc w:val="both"/>
        <w:rPr>
          <w:rFonts w:ascii="Arial" w:hAnsi="Arial" w:cs="Arial"/>
        </w:rPr>
      </w:pPr>
      <w:hyperlink r:id="rId16" w:history="1">
        <w:r w:rsidR="001848F4" w:rsidRPr="001C13A5">
          <w:rPr>
            <w:rFonts w:ascii="Arial" w:hAnsi="Arial"/>
            <w:lang w:val="en-US"/>
          </w:rPr>
          <w:t>www.swissbit.com</w:t>
        </w:r>
      </w:hyperlink>
      <w:r w:rsidR="001848F4" w:rsidRPr="001C13A5">
        <w:rPr>
          <w:rFonts w:ascii="Arial" w:hAnsi="Arial"/>
          <w:lang w:val="en-US"/>
        </w:rPr>
        <w:br/>
      </w:r>
    </w:p>
    <w:tbl>
      <w:tblPr>
        <w:tblW w:w="7095" w:type="dxa"/>
        <w:tblLayout w:type="fixed"/>
        <w:tblCellMar>
          <w:left w:w="0" w:type="dxa"/>
          <w:right w:w="0" w:type="dxa"/>
        </w:tblCellMar>
        <w:tblLook w:val="04A0" w:firstRow="1" w:lastRow="0" w:firstColumn="1" w:lastColumn="0" w:noHBand="0" w:noVBand="1"/>
      </w:tblPr>
      <w:tblGrid>
        <w:gridCol w:w="3902"/>
        <w:gridCol w:w="3193"/>
      </w:tblGrid>
      <w:tr w:rsidR="00B006D4" w:rsidRPr="00C14C9C" w14:paraId="0240DE98" w14:textId="77777777" w:rsidTr="00B006D4">
        <w:tc>
          <w:tcPr>
            <w:tcW w:w="3902" w:type="dxa"/>
            <w:shd w:val="clear" w:color="auto" w:fill="auto"/>
            <w:hideMark/>
          </w:tcPr>
          <w:p w14:paraId="29E23044" w14:textId="77777777" w:rsidR="00B006D4" w:rsidRPr="00896631" w:rsidRDefault="00B006D4" w:rsidP="00D12A64">
            <w:pPr>
              <w:pStyle w:val="Textkrper"/>
              <w:autoSpaceDE/>
              <w:adjustRightInd/>
              <w:spacing w:before="120" w:after="120" w:line="276" w:lineRule="auto"/>
              <w:rPr>
                <w:rFonts w:ascii="Arial" w:hAnsi="Arial"/>
                <w:bCs w:val="0"/>
                <w:szCs w:val="24"/>
                <w:lang w:val="de-CH"/>
              </w:rPr>
            </w:pPr>
            <w:r w:rsidRPr="002F2693">
              <w:rPr>
                <w:rFonts w:ascii="Arial" w:hAnsi="Arial"/>
              </w:rPr>
              <w:br w:type="page"/>
            </w:r>
            <w:r>
              <w:rPr>
                <w:rFonts w:ascii="Arial" w:hAnsi="Arial"/>
                <w:bCs w:val="0"/>
                <w:szCs w:val="24"/>
                <w:lang w:val="de-CH"/>
              </w:rPr>
              <w:t>Contact</w:t>
            </w:r>
            <w:r w:rsidRPr="00896631">
              <w:rPr>
                <w:rFonts w:ascii="Arial" w:hAnsi="Arial"/>
                <w:bCs w:val="0"/>
                <w:szCs w:val="24"/>
                <w:lang w:val="de-CH"/>
              </w:rPr>
              <w:t>:</w:t>
            </w:r>
          </w:p>
          <w:p w14:paraId="65625959" w14:textId="77777777" w:rsidR="00B006D4" w:rsidRPr="00DA205C" w:rsidRDefault="00B006D4" w:rsidP="00D12A64">
            <w:pPr>
              <w:tabs>
                <w:tab w:val="left" w:pos="1065"/>
              </w:tabs>
              <w:spacing w:before="120" w:after="120" w:line="276" w:lineRule="auto"/>
              <w:rPr>
                <w:rFonts w:ascii="Arial" w:hAnsi="Arial" w:cs="Arial"/>
                <w:bCs/>
                <w:sz w:val="20"/>
              </w:rPr>
            </w:pPr>
            <w:proofErr w:type="spellStart"/>
            <w:r w:rsidRPr="00DA205C">
              <w:rPr>
                <w:rFonts w:ascii="Arial" w:hAnsi="Arial" w:cs="Arial"/>
                <w:bCs/>
                <w:sz w:val="20"/>
              </w:rPr>
              <w:t>Swissbit</w:t>
            </w:r>
            <w:proofErr w:type="spellEnd"/>
            <w:r w:rsidRPr="00DA205C">
              <w:rPr>
                <w:rFonts w:ascii="Arial" w:hAnsi="Arial" w:cs="Arial"/>
                <w:bCs/>
                <w:sz w:val="20"/>
              </w:rPr>
              <w:t xml:space="preserve"> AG</w:t>
            </w:r>
            <w:r w:rsidRPr="00DA205C">
              <w:rPr>
                <w:rFonts w:ascii="Arial" w:hAnsi="Arial" w:cs="Arial"/>
                <w:bCs/>
                <w:sz w:val="20"/>
              </w:rPr>
              <w:br/>
            </w:r>
            <w:r>
              <w:rPr>
                <w:rFonts w:ascii="Arial" w:hAnsi="Arial" w:cs="Arial"/>
                <w:bCs/>
                <w:sz w:val="20"/>
              </w:rPr>
              <w:t xml:space="preserve">Zeljko </w:t>
            </w:r>
            <w:proofErr w:type="spellStart"/>
            <w:r>
              <w:rPr>
                <w:rFonts w:ascii="Arial" w:hAnsi="Arial" w:cs="Arial"/>
                <w:bCs/>
                <w:sz w:val="20"/>
              </w:rPr>
              <w:t>Angelkoski</w:t>
            </w:r>
            <w:proofErr w:type="spellEnd"/>
            <w:r w:rsidRPr="00DA205C">
              <w:rPr>
                <w:rFonts w:ascii="Arial" w:hAnsi="Arial" w:cs="Arial"/>
                <w:bCs/>
                <w:sz w:val="20"/>
              </w:rPr>
              <w:br/>
            </w:r>
            <w:proofErr w:type="spellStart"/>
            <w:r w:rsidRPr="00DA205C">
              <w:rPr>
                <w:rFonts w:ascii="Arial" w:hAnsi="Arial" w:cs="Arial"/>
                <w:bCs/>
                <w:sz w:val="20"/>
              </w:rPr>
              <w:t>Industriestrasse</w:t>
            </w:r>
            <w:proofErr w:type="spellEnd"/>
            <w:r w:rsidRPr="00DA205C">
              <w:rPr>
                <w:rFonts w:ascii="Arial" w:hAnsi="Arial" w:cs="Arial"/>
                <w:bCs/>
                <w:sz w:val="20"/>
              </w:rPr>
              <w:t xml:space="preserve"> 4</w:t>
            </w:r>
            <w:r w:rsidRPr="00DA205C">
              <w:rPr>
                <w:rFonts w:ascii="Arial" w:hAnsi="Arial" w:cs="Arial"/>
                <w:bCs/>
                <w:sz w:val="20"/>
              </w:rPr>
              <w:br/>
              <w:t>9552 Bronschhofen</w:t>
            </w:r>
            <w:r w:rsidRPr="00DA205C">
              <w:rPr>
                <w:rFonts w:ascii="Arial" w:hAnsi="Arial" w:cs="Arial"/>
                <w:bCs/>
                <w:sz w:val="20"/>
              </w:rPr>
              <w:br/>
            </w:r>
            <w:proofErr w:type="spellStart"/>
            <w:r w:rsidRPr="00DA205C">
              <w:rPr>
                <w:rFonts w:ascii="Arial" w:hAnsi="Arial" w:cs="Arial"/>
                <w:bCs/>
                <w:sz w:val="20"/>
              </w:rPr>
              <w:t>Switzerland</w:t>
            </w:r>
            <w:proofErr w:type="spellEnd"/>
          </w:p>
          <w:p w14:paraId="090A9177" w14:textId="6D28B24C" w:rsidR="00B006D4" w:rsidRPr="00AF76E5" w:rsidRDefault="00B006D4" w:rsidP="00D12A64">
            <w:pPr>
              <w:tabs>
                <w:tab w:val="left" w:pos="1065"/>
              </w:tabs>
              <w:spacing w:before="120" w:after="120" w:line="276" w:lineRule="auto"/>
              <w:rPr>
                <w:rFonts w:ascii="Arial" w:hAnsi="Arial" w:cs="Arial"/>
                <w:bCs/>
                <w:sz w:val="20"/>
                <w:lang w:val="en-US"/>
              </w:rPr>
            </w:pPr>
            <w:r w:rsidRPr="00AF76E5">
              <w:rPr>
                <w:rFonts w:ascii="Arial" w:hAnsi="Arial" w:cs="Arial"/>
                <w:bCs/>
                <w:sz w:val="20"/>
                <w:lang w:val="en-US"/>
              </w:rPr>
              <w:t>Tel: +</w:t>
            </w:r>
            <w:r>
              <w:rPr>
                <w:rFonts w:ascii="Arial" w:hAnsi="Arial" w:cs="Arial"/>
                <w:bCs/>
                <w:sz w:val="20"/>
                <w:lang w:val="en-US"/>
              </w:rPr>
              <w:t>49 172 6325706</w:t>
            </w:r>
            <w:r w:rsidRPr="00AF76E5">
              <w:rPr>
                <w:rFonts w:ascii="Arial" w:hAnsi="Arial" w:cs="Arial"/>
                <w:bCs/>
                <w:sz w:val="20"/>
                <w:lang w:val="en-US"/>
              </w:rPr>
              <w:br/>
              <w:t xml:space="preserve">Email: </w:t>
            </w:r>
            <w:r w:rsidR="008E2EBD" w:rsidRPr="008E2EBD">
              <w:rPr>
                <w:rFonts w:ascii="Arial" w:hAnsi="Arial" w:cs="Arial"/>
                <w:bCs/>
                <w:sz w:val="20"/>
                <w:lang w:val="en-US"/>
              </w:rPr>
              <w:t>zeljko.angelkoski@swissbit.com</w:t>
            </w:r>
          </w:p>
          <w:p w14:paraId="757B2572" w14:textId="77777777" w:rsidR="00B006D4" w:rsidRPr="00AF76E5" w:rsidRDefault="00B006D4" w:rsidP="00D12A64">
            <w:pPr>
              <w:tabs>
                <w:tab w:val="left" w:pos="1065"/>
              </w:tabs>
              <w:spacing w:before="120" w:after="120" w:line="276" w:lineRule="auto"/>
              <w:rPr>
                <w:rFonts w:ascii="Arial" w:hAnsi="Arial" w:cs="Arial"/>
                <w:bCs/>
                <w:sz w:val="20"/>
                <w:lang w:val="en-US"/>
              </w:rPr>
            </w:pPr>
            <w:r w:rsidRPr="00AF76E5">
              <w:rPr>
                <w:rFonts w:ascii="Arial" w:hAnsi="Arial" w:cs="Arial"/>
                <w:bCs/>
                <w:sz w:val="20"/>
                <w:lang w:val="en-US"/>
              </w:rPr>
              <w:t>www.swissbit.com</w:t>
            </w:r>
          </w:p>
          <w:p w14:paraId="10586E7E" w14:textId="77777777" w:rsidR="00B006D4" w:rsidRPr="00896631" w:rsidRDefault="00B006D4" w:rsidP="00D12A64">
            <w:pPr>
              <w:rPr>
                <w:rFonts w:ascii="Arial" w:hAnsi="Arial" w:cs="Arial"/>
                <w:bCs/>
                <w:sz w:val="20"/>
                <w:lang w:val="de-CH"/>
              </w:rPr>
            </w:pPr>
          </w:p>
        </w:tc>
        <w:tc>
          <w:tcPr>
            <w:tcW w:w="3193" w:type="dxa"/>
            <w:shd w:val="clear" w:color="auto" w:fill="auto"/>
            <w:hideMark/>
          </w:tcPr>
          <w:p w14:paraId="2B9396CA" w14:textId="77777777" w:rsidR="00B006D4" w:rsidRPr="00292598" w:rsidRDefault="00B006D4" w:rsidP="00D12A64">
            <w:pPr>
              <w:pStyle w:val="Textkrper"/>
              <w:autoSpaceDE/>
              <w:adjustRightInd/>
              <w:spacing w:before="120" w:after="120" w:line="276" w:lineRule="auto"/>
              <w:rPr>
                <w:rFonts w:ascii="Arial" w:hAnsi="Arial"/>
                <w:bCs w:val="0"/>
                <w:szCs w:val="24"/>
                <w:lang w:val="en-US"/>
              </w:rPr>
            </w:pPr>
            <w:r>
              <w:rPr>
                <w:rFonts w:ascii="Arial" w:hAnsi="Arial"/>
                <w:bCs w:val="0"/>
                <w:szCs w:val="24"/>
                <w:lang w:val="en-US"/>
              </w:rPr>
              <w:t>Press Agency</w:t>
            </w:r>
            <w:r w:rsidRPr="00292598">
              <w:rPr>
                <w:rFonts w:ascii="Arial" w:hAnsi="Arial"/>
                <w:bCs w:val="0"/>
                <w:szCs w:val="24"/>
                <w:lang w:val="en-US"/>
              </w:rPr>
              <w:t>:</w:t>
            </w:r>
          </w:p>
          <w:p w14:paraId="580C9401" w14:textId="77777777" w:rsidR="00B006D4" w:rsidRPr="00947A86" w:rsidRDefault="00B006D4" w:rsidP="00D12A64">
            <w:pPr>
              <w:tabs>
                <w:tab w:val="left" w:pos="1065"/>
              </w:tabs>
              <w:spacing w:before="120" w:after="120" w:line="276" w:lineRule="auto"/>
              <w:rPr>
                <w:rFonts w:ascii="Arial" w:hAnsi="Arial" w:cs="Arial"/>
                <w:bCs/>
                <w:sz w:val="20"/>
                <w:lang w:val="en-US"/>
              </w:rPr>
            </w:pPr>
            <w:r w:rsidRPr="00947A86">
              <w:rPr>
                <w:rFonts w:ascii="Arial" w:hAnsi="Arial" w:cs="Arial"/>
                <w:bCs/>
                <w:sz w:val="20"/>
                <w:lang w:val="en-US"/>
              </w:rPr>
              <w:t>HighTech communications GmbH</w:t>
            </w:r>
            <w:r w:rsidRPr="00947A86">
              <w:rPr>
                <w:rFonts w:ascii="Arial" w:hAnsi="Arial" w:cs="Arial"/>
                <w:bCs/>
                <w:sz w:val="20"/>
                <w:lang w:val="en-US"/>
              </w:rPr>
              <w:br/>
              <w:t>Brigitte Basilio</w:t>
            </w:r>
            <w:r w:rsidRPr="00947A86">
              <w:rPr>
                <w:rFonts w:ascii="Arial" w:hAnsi="Arial" w:cs="Arial"/>
                <w:bCs/>
                <w:sz w:val="20"/>
                <w:lang w:val="en-US"/>
              </w:rPr>
              <w:br/>
            </w:r>
            <w:proofErr w:type="spellStart"/>
            <w:r>
              <w:rPr>
                <w:rFonts w:ascii="Arial" w:hAnsi="Arial" w:cs="Arial"/>
                <w:bCs/>
                <w:sz w:val="20"/>
                <w:lang w:val="en-US"/>
              </w:rPr>
              <w:t>Brunhamstrasse</w:t>
            </w:r>
            <w:proofErr w:type="spellEnd"/>
            <w:r>
              <w:rPr>
                <w:rFonts w:ascii="Arial" w:hAnsi="Arial" w:cs="Arial"/>
                <w:bCs/>
                <w:sz w:val="20"/>
                <w:lang w:val="en-US"/>
              </w:rPr>
              <w:t xml:space="preserve"> 21</w:t>
            </w:r>
            <w:r w:rsidRPr="00947A86">
              <w:rPr>
                <w:rFonts w:ascii="Arial" w:hAnsi="Arial" w:cs="Arial"/>
                <w:bCs/>
                <w:sz w:val="20"/>
                <w:lang w:val="en-US"/>
              </w:rPr>
              <w:br/>
              <w:t>8</w:t>
            </w:r>
            <w:r>
              <w:rPr>
                <w:rFonts w:ascii="Arial" w:hAnsi="Arial" w:cs="Arial"/>
                <w:bCs/>
                <w:sz w:val="20"/>
                <w:lang w:val="en-US"/>
              </w:rPr>
              <w:t>1249</w:t>
            </w:r>
            <w:r w:rsidRPr="00947A86">
              <w:rPr>
                <w:rFonts w:ascii="Arial" w:hAnsi="Arial" w:cs="Arial"/>
                <w:bCs/>
                <w:sz w:val="20"/>
                <w:lang w:val="en-US"/>
              </w:rPr>
              <w:t xml:space="preserve"> Munich</w:t>
            </w:r>
            <w:r w:rsidRPr="00947A86">
              <w:rPr>
                <w:rFonts w:ascii="Arial" w:hAnsi="Arial" w:cs="Arial"/>
                <w:bCs/>
                <w:sz w:val="20"/>
                <w:lang w:val="en-US"/>
              </w:rPr>
              <w:br/>
              <w:t>Germany</w:t>
            </w:r>
          </w:p>
          <w:p w14:paraId="7596D548" w14:textId="1600E778" w:rsidR="00B006D4" w:rsidRPr="00947A86" w:rsidRDefault="00B006D4" w:rsidP="00D12A64">
            <w:pPr>
              <w:tabs>
                <w:tab w:val="left" w:pos="1065"/>
              </w:tabs>
              <w:spacing w:before="120" w:after="120" w:line="276" w:lineRule="auto"/>
              <w:rPr>
                <w:rFonts w:ascii="Arial" w:hAnsi="Arial" w:cs="Arial"/>
                <w:bCs/>
                <w:sz w:val="20"/>
                <w:lang w:val="en-US"/>
              </w:rPr>
            </w:pPr>
            <w:r>
              <w:rPr>
                <w:rFonts w:ascii="Arial" w:hAnsi="Arial" w:cs="Arial"/>
                <w:bCs/>
                <w:sz w:val="20"/>
                <w:lang w:val="en-US"/>
              </w:rPr>
              <w:t>Tel</w:t>
            </w:r>
            <w:r w:rsidRPr="00947A86">
              <w:rPr>
                <w:rFonts w:ascii="Arial" w:hAnsi="Arial" w:cs="Arial"/>
                <w:bCs/>
                <w:sz w:val="20"/>
                <w:lang w:val="en-US"/>
              </w:rPr>
              <w:t>: +49 89 500</w:t>
            </w:r>
            <w:r>
              <w:rPr>
                <w:rFonts w:ascii="Arial" w:hAnsi="Arial" w:cs="Arial"/>
                <w:bCs/>
                <w:sz w:val="20"/>
                <w:lang w:val="en-US"/>
              </w:rPr>
              <w:t>778-20</w:t>
            </w:r>
            <w:r>
              <w:rPr>
                <w:rFonts w:ascii="Arial" w:hAnsi="Arial" w:cs="Arial"/>
                <w:bCs/>
                <w:sz w:val="20"/>
                <w:lang w:val="en-US"/>
              </w:rPr>
              <w:br/>
              <w:t xml:space="preserve">Fax: +49 89 500778-77 </w:t>
            </w:r>
            <w:r>
              <w:rPr>
                <w:rFonts w:ascii="Arial" w:hAnsi="Arial" w:cs="Arial"/>
                <w:bCs/>
                <w:sz w:val="20"/>
                <w:lang w:val="en-US"/>
              </w:rPr>
              <w:br/>
              <w:t>E</w:t>
            </w:r>
            <w:r w:rsidRPr="00947A86">
              <w:rPr>
                <w:rFonts w:ascii="Arial" w:hAnsi="Arial" w:cs="Arial"/>
                <w:bCs/>
                <w:sz w:val="20"/>
                <w:lang w:val="en-US"/>
              </w:rPr>
              <w:t xml:space="preserve">mail: </w:t>
            </w:r>
            <w:r w:rsidR="001C13A5">
              <w:rPr>
                <w:rFonts w:ascii="Arial" w:hAnsi="Arial" w:cs="Arial"/>
                <w:bCs/>
                <w:sz w:val="20"/>
                <w:lang w:val="en-US"/>
              </w:rPr>
              <w:t>b.basilio@htcm.de</w:t>
            </w:r>
          </w:p>
          <w:p w14:paraId="36813314" w14:textId="77777777" w:rsidR="00B006D4" w:rsidRDefault="00B006D4" w:rsidP="00D12A64">
            <w:pPr>
              <w:tabs>
                <w:tab w:val="left" w:pos="1065"/>
              </w:tabs>
              <w:rPr>
                <w:rFonts w:ascii="Arial" w:hAnsi="Arial" w:cs="Arial"/>
                <w:bCs/>
                <w:sz w:val="20"/>
                <w:lang w:val="en-GB"/>
              </w:rPr>
            </w:pPr>
            <w:r w:rsidRPr="0066756E">
              <w:rPr>
                <w:rFonts w:ascii="Arial" w:hAnsi="Arial" w:cs="Arial"/>
                <w:bCs/>
                <w:sz w:val="20"/>
              </w:rPr>
              <w:t>www.htcm.de</w:t>
            </w:r>
          </w:p>
          <w:p w14:paraId="15914CED" w14:textId="77777777" w:rsidR="00B006D4" w:rsidRPr="00C14C9C" w:rsidRDefault="00B006D4" w:rsidP="00D12A64">
            <w:pPr>
              <w:tabs>
                <w:tab w:val="left" w:pos="1065"/>
              </w:tabs>
              <w:rPr>
                <w:rFonts w:ascii="Arial" w:hAnsi="Arial" w:cs="Arial"/>
                <w:bCs/>
                <w:sz w:val="20"/>
                <w:lang w:val="en-GB"/>
              </w:rPr>
            </w:pPr>
          </w:p>
        </w:tc>
      </w:tr>
    </w:tbl>
    <w:p w14:paraId="49DC7786" w14:textId="77777777" w:rsidR="00B006D4" w:rsidRPr="00A2026E" w:rsidRDefault="00B006D4" w:rsidP="00B006D4">
      <w:pPr>
        <w:pStyle w:val="Textkrper"/>
        <w:spacing w:before="120" w:after="120" w:line="260" w:lineRule="exact"/>
        <w:jc w:val="both"/>
        <w:rPr>
          <w:rFonts w:ascii="Arial" w:hAnsi="Arial" w:cs="Arial"/>
        </w:rPr>
      </w:pPr>
    </w:p>
    <w:sectPr w:rsidR="00B006D4" w:rsidRPr="00A2026E" w:rsidSect="00CC318F">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50C0F" w14:textId="77777777" w:rsidR="00F04A86" w:rsidRDefault="00F04A86">
      <w:r>
        <w:rPr>
          <w:lang w:val="en"/>
        </w:rPr>
        <w:separator/>
      </w:r>
    </w:p>
  </w:endnote>
  <w:endnote w:type="continuationSeparator" w:id="0">
    <w:p w14:paraId="06276869" w14:textId="77777777" w:rsidR="00F04A86" w:rsidRDefault="00F04A86">
      <w:r>
        <w:rPr>
          <w:lang w:val="en"/>
        </w:rPr>
        <w:continuationSeparator/>
      </w:r>
    </w:p>
  </w:endnote>
  <w:endnote w:type="continuationNotice" w:id="1">
    <w:p w14:paraId="32CB1381" w14:textId="77777777" w:rsidR="00F04A86" w:rsidRDefault="00F04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E5D17" w14:textId="2B3B5B98" w:rsidR="00317451" w:rsidRDefault="00183FF3" w:rsidP="00317451">
    <w:pPr>
      <w:pStyle w:val="Fuzeile"/>
      <w:tabs>
        <w:tab w:val="clear" w:pos="4536"/>
        <w:tab w:val="right" w:pos="7088"/>
      </w:tabs>
      <w:rPr>
        <w:sz w:val="16"/>
        <w:szCs w:val="16"/>
        <w:lang w:val="en-US"/>
      </w:rPr>
    </w:pPr>
    <w:r>
      <w:rPr>
        <w:rFonts w:ascii="Arial" w:hAnsi="Arial" w:cs="Arial"/>
        <w:noProof/>
        <w:snapToGrid w:val="0"/>
        <w:color w:val="808080"/>
        <w:sz w:val="16"/>
        <w:szCs w:val="16"/>
        <w:lang w:val="en-US"/>
      </w:rPr>
      <w:t>SWS1PI226_en.docx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4ED34" w14:textId="77777777" w:rsidR="00F04A86" w:rsidRDefault="00F04A86">
      <w:r>
        <w:rPr>
          <w:lang w:val="en"/>
        </w:rPr>
        <w:separator/>
      </w:r>
    </w:p>
  </w:footnote>
  <w:footnote w:type="continuationSeparator" w:id="0">
    <w:p w14:paraId="32EDF8CA" w14:textId="77777777" w:rsidR="00F04A86" w:rsidRDefault="00F04A86">
      <w:r>
        <w:rPr>
          <w:lang w:val="en"/>
        </w:rPr>
        <w:continuationSeparator/>
      </w:r>
    </w:p>
  </w:footnote>
  <w:footnote w:type="continuationNotice" w:id="1">
    <w:p w14:paraId="15B98957" w14:textId="77777777" w:rsidR="00F04A86" w:rsidRDefault="00F04A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12348" w14:textId="77777777" w:rsidR="001E1ECD" w:rsidRDefault="00A872BE" w:rsidP="00F55A20">
    <w:pPr>
      <w:pStyle w:val="Kopfzeile"/>
      <w:tabs>
        <w:tab w:val="clear" w:pos="9072"/>
        <w:tab w:val="right" w:pos="9498"/>
      </w:tabs>
    </w:pPr>
    <w:r>
      <w:rPr>
        <w:noProof/>
        <w:lang w:val="en-US" w:eastAsia="en-US"/>
      </w:rPr>
      <w:drawing>
        <wp:anchor distT="0" distB="0" distL="114300" distR="114300" simplePos="0" relativeHeight="251657728" behindDoc="0" locked="0" layoutInCell="1" allowOverlap="1" wp14:anchorId="022B95F3" wp14:editId="5D243C5B">
          <wp:simplePos x="0" y="0"/>
          <wp:positionH relativeFrom="column">
            <wp:posOffset>4785995</wp:posOffset>
          </wp:positionH>
          <wp:positionV relativeFrom="paragraph">
            <wp:posOffset>266700</wp:posOffset>
          </wp:positionV>
          <wp:extent cx="1374775" cy="233045"/>
          <wp:effectExtent l="0" t="0" r="0" b="0"/>
          <wp:wrapNone/>
          <wp:docPr id="1" name="Bild 1" descr="swissb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wissb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23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1E1ECD">
      <w:rPr>
        <w:lang w:val="en"/>
      </w:rPr>
      <w:tab/>
    </w:r>
    <w:r w:rsidR="001E1ECD">
      <w:rPr>
        <w:lang w:val="e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4BEC"/>
    <w:rsid w:val="000064BD"/>
    <w:rsid w:val="000103A6"/>
    <w:rsid w:val="00010F00"/>
    <w:rsid w:val="000130DC"/>
    <w:rsid w:val="000258D8"/>
    <w:rsid w:val="00035374"/>
    <w:rsid w:val="0004197D"/>
    <w:rsid w:val="000457A0"/>
    <w:rsid w:val="00047F28"/>
    <w:rsid w:val="00050684"/>
    <w:rsid w:val="00053D8B"/>
    <w:rsid w:val="000568D7"/>
    <w:rsid w:val="000645F0"/>
    <w:rsid w:val="00066AB4"/>
    <w:rsid w:val="00066CE0"/>
    <w:rsid w:val="00067C15"/>
    <w:rsid w:val="00070731"/>
    <w:rsid w:val="00070D56"/>
    <w:rsid w:val="00071ACD"/>
    <w:rsid w:val="00077279"/>
    <w:rsid w:val="0007734A"/>
    <w:rsid w:val="000773C0"/>
    <w:rsid w:val="00077E12"/>
    <w:rsid w:val="00080160"/>
    <w:rsid w:val="00080DDC"/>
    <w:rsid w:val="000840F7"/>
    <w:rsid w:val="000904AA"/>
    <w:rsid w:val="000909E1"/>
    <w:rsid w:val="0009232E"/>
    <w:rsid w:val="00093BD4"/>
    <w:rsid w:val="000A08B3"/>
    <w:rsid w:val="000A09B0"/>
    <w:rsid w:val="000A1957"/>
    <w:rsid w:val="000A486B"/>
    <w:rsid w:val="000A6EE6"/>
    <w:rsid w:val="000B28AB"/>
    <w:rsid w:val="000B4E60"/>
    <w:rsid w:val="000B56A3"/>
    <w:rsid w:val="000B59CE"/>
    <w:rsid w:val="000B6091"/>
    <w:rsid w:val="000B7463"/>
    <w:rsid w:val="000C07A5"/>
    <w:rsid w:val="000C16D9"/>
    <w:rsid w:val="000C4D96"/>
    <w:rsid w:val="000D40B1"/>
    <w:rsid w:val="000E24FE"/>
    <w:rsid w:val="000E3117"/>
    <w:rsid w:val="000E5647"/>
    <w:rsid w:val="000E61B4"/>
    <w:rsid w:val="000E6B63"/>
    <w:rsid w:val="000E6F27"/>
    <w:rsid w:val="000F4BBA"/>
    <w:rsid w:val="00100528"/>
    <w:rsid w:val="00101B6C"/>
    <w:rsid w:val="001138B8"/>
    <w:rsid w:val="00117B75"/>
    <w:rsid w:val="00117E5E"/>
    <w:rsid w:val="001213E8"/>
    <w:rsid w:val="0012449C"/>
    <w:rsid w:val="001255F4"/>
    <w:rsid w:val="001274FC"/>
    <w:rsid w:val="00131977"/>
    <w:rsid w:val="00136298"/>
    <w:rsid w:val="00136513"/>
    <w:rsid w:val="00144F1E"/>
    <w:rsid w:val="001456DE"/>
    <w:rsid w:val="0014758E"/>
    <w:rsid w:val="00152022"/>
    <w:rsid w:val="00153D96"/>
    <w:rsid w:val="00164B27"/>
    <w:rsid w:val="0016652E"/>
    <w:rsid w:val="00170BF1"/>
    <w:rsid w:val="00171210"/>
    <w:rsid w:val="00182AE6"/>
    <w:rsid w:val="00183FF3"/>
    <w:rsid w:val="001848F4"/>
    <w:rsid w:val="001903D2"/>
    <w:rsid w:val="00190F4E"/>
    <w:rsid w:val="00191A01"/>
    <w:rsid w:val="00194043"/>
    <w:rsid w:val="00194988"/>
    <w:rsid w:val="001A2CAF"/>
    <w:rsid w:val="001A4E7C"/>
    <w:rsid w:val="001A6221"/>
    <w:rsid w:val="001B0162"/>
    <w:rsid w:val="001B0E30"/>
    <w:rsid w:val="001B2FCE"/>
    <w:rsid w:val="001B3A92"/>
    <w:rsid w:val="001C041E"/>
    <w:rsid w:val="001C0C66"/>
    <w:rsid w:val="001C13A5"/>
    <w:rsid w:val="001C3A0F"/>
    <w:rsid w:val="001C6C3A"/>
    <w:rsid w:val="001D0DB2"/>
    <w:rsid w:val="001D1CA7"/>
    <w:rsid w:val="001D243D"/>
    <w:rsid w:val="001D2D28"/>
    <w:rsid w:val="001D2D7C"/>
    <w:rsid w:val="001D3737"/>
    <w:rsid w:val="001D3C17"/>
    <w:rsid w:val="001E1ECD"/>
    <w:rsid w:val="001E6BFC"/>
    <w:rsid w:val="001F02E1"/>
    <w:rsid w:val="001F039F"/>
    <w:rsid w:val="001F4BB0"/>
    <w:rsid w:val="001F7B8A"/>
    <w:rsid w:val="001F7E8F"/>
    <w:rsid w:val="00204E44"/>
    <w:rsid w:val="00206166"/>
    <w:rsid w:val="00207DDD"/>
    <w:rsid w:val="00211B7B"/>
    <w:rsid w:val="00214273"/>
    <w:rsid w:val="00214A93"/>
    <w:rsid w:val="0021524E"/>
    <w:rsid w:val="00215586"/>
    <w:rsid w:val="002162BB"/>
    <w:rsid w:val="00216AD1"/>
    <w:rsid w:val="00217FD0"/>
    <w:rsid w:val="002329D1"/>
    <w:rsid w:val="00232AE1"/>
    <w:rsid w:val="0023483C"/>
    <w:rsid w:val="00236941"/>
    <w:rsid w:val="00240A6A"/>
    <w:rsid w:val="00243D1A"/>
    <w:rsid w:val="00246D7B"/>
    <w:rsid w:val="0025083D"/>
    <w:rsid w:val="00251AD2"/>
    <w:rsid w:val="00254CE8"/>
    <w:rsid w:val="00255204"/>
    <w:rsid w:val="00263AD1"/>
    <w:rsid w:val="00264572"/>
    <w:rsid w:val="00265445"/>
    <w:rsid w:val="00266396"/>
    <w:rsid w:val="00270832"/>
    <w:rsid w:val="00270A0B"/>
    <w:rsid w:val="00273BD3"/>
    <w:rsid w:val="00273C1C"/>
    <w:rsid w:val="0028487E"/>
    <w:rsid w:val="00285B8D"/>
    <w:rsid w:val="002872A3"/>
    <w:rsid w:val="00287AE5"/>
    <w:rsid w:val="00291C4C"/>
    <w:rsid w:val="002921AC"/>
    <w:rsid w:val="002A095E"/>
    <w:rsid w:val="002A374A"/>
    <w:rsid w:val="002A4652"/>
    <w:rsid w:val="002A76FC"/>
    <w:rsid w:val="002A7E50"/>
    <w:rsid w:val="002B59EB"/>
    <w:rsid w:val="002B6C90"/>
    <w:rsid w:val="002B6F3D"/>
    <w:rsid w:val="002C2536"/>
    <w:rsid w:val="002C2A63"/>
    <w:rsid w:val="002C696C"/>
    <w:rsid w:val="002C6F34"/>
    <w:rsid w:val="002D37EB"/>
    <w:rsid w:val="002D43DF"/>
    <w:rsid w:val="002D57C8"/>
    <w:rsid w:val="002D7822"/>
    <w:rsid w:val="002E0469"/>
    <w:rsid w:val="002E0DDA"/>
    <w:rsid w:val="002E229A"/>
    <w:rsid w:val="002E2806"/>
    <w:rsid w:val="002E5EA3"/>
    <w:rsid w:val="002E60FE"/>
    <w:rsid w:val="002F488A"/>
    <w:rsid w:val="002F663D"/>
    <w:rsid w:val="00301A91"/>
    <w:rsid w:val="00304188"/>
    <w:rsid w:val="00307B15"/>
    <w:rsid w:val="003105E2"/>
    <w:rsid w:val="00310856"/>
    <w:rsid w:val="0031368B"/>
    <w:rsid w:val="003154CD"/>
    <w:rsid w:val="003156CA"/>
    <w:rsid w:val="00317451"/>
    <w:rsid w:val="00320451"/>
    <w:rsid w:val="00320E03"/>
    <w:rsid w:val="00321F48"/>
    <w:rsid w:val="00325262"/>
    <w:rsid w:val="0032557D"/>
    <w:rsid w:val="0032751F"/>
    <w:rsid w:val="00330829"/>
    <w:rsid w:val="00331EC6"/>
    <w:rsid w:val="00336A26"/>
    <w:rsid w:val="003415EB"/>
    <w:rsid w:val="00346D25"/>
    <w:rsid w:val="00347536"/>
    <w:rsid w:val="00355E1C"/>
    <w:rsid w:val="00356C16"/>
    <w:rsid w:val="003668D1"/>
    <w:rsid w:val="0037012B"/>
    <w:rsid w:val="00371550"/>
    <w:rsid w:val="00372533"/>
    <w:rsid w:val="00376468"/>
    <w:rsid w:val="003814F9"/>
    <w:rsid w:val="003822CF"/>
    <w:rsid w:val="00384606"/>
    <w:rsid w:val="00385ABD"/>
    <w:rsid w:val="00391EC7"/>
    <w:rsid w:val="003931C1"/>
    <w:rsid w:val="003A0D86"/>
    <w:rsid w:val="003A7F6D"/>
    <w:rsid w:val="003B1978"/>
    <w:rsid w:val="003B1D56"/>
    <w:rsid w:val="003B2106"/>
    <w:rsid w:val="003B3E7A"/>
    <w:rsid w:val="003B5455"/>
    <w:rsid w:val="003B7A9C"/>
    <w:rsid w:val="003C080B"/>
    <w:rsid w:val="003C3F95"/>
    <w:rsid w:val="003C45B3"/>
    <w:rsid w:val="003D7535"/>
    <w:rsid w:val="003D7D27"/>
    <w:rsid w:val="003E0DA0"/>
    <w:rsid w:val="003E263B"/>
    <w:rsid w:val="003E5A64"/>
    <w:rsid w:val="003F3553"/>
    <w:rsid w:val="004001C1"/>
    <w:rsid w:val="00400AA8"/>
    <w:rsid w:val="00401E0F"/>
    <w:rsid w:val="00404587"/>
    <w:rsid w:val="00405135"/>
    <w:rsid w:val="00410CBD"/>
    <w:rsid w:val="00410CE1"/>
    <w:rsid w:val="004120DD"/>
    <w:rsid w:val="004144AE"/>
    <w:rsid w:val="004204AA"/>
    <w:rsid w:val="00421448"/>
    <w:rsid w:val="0042615E"/>
    <w:rsid w:val="00430C92"/>
    <w:rsid w:val="00435551"/>
    <w:rsid w:val="00441533"/>
    <w:rsid w:val="00441939"/>
    <w:rsid w:val="00447A67"/>
    <w:rsid w:val="00460129"/>
    <w:rsid w:val="0046027E"/>
    <w:rsid w:val="004646CB"/>
    <w:rsid w:val="00465DD3"/>
    <w:rsid w:val="00470FBA"/>
    <w:rsid w:val="00474DCF"/>
    <w:rsid w:val="00483C3D"/>
    <w:rsid w:val="00493757"/>
    <w:rsid w:val="0049593E"/>
    <w:rsid w:val="004959CF"/>
    <w:rsid w:val="004A3C06"/>
    <w:rsid w:val="004A4093"/>
    <w:rsid w:val="004B18BD"/>
    <w:rsid w:val="004B1A85"/>
    <w:rsid w:val="004B2DAD"/>
    <w:rsid w:val="004B3468"/>
    <w:rsid w:val="004B35DC"/>
    <w:rsid w:val="004B4EB2"/>
    <w:rsid w:val="004B5422"/>
    <w:rsid w:val="004B5E02"/>
    <w:rsid w:val="004B6E5C"/>
    <w:rsid w:val="004B7E07"/>
    <w:rsid w:val="004C2963"/>
    <w:rsid w:val="004C4379"/>
    <w:rsid w:val="004C5EB0"/>
    <w:rsid w:val="004C7AB1"/>
    <w:rsid w:val="004D78E8"/>
    <w:rsid w:val="004E0724"/>
    <w:rsid w:val="004E3A3C"/>
    <w:rsid w:val="004E3C6E"/>
    <w:rsid w:val="004E60E4"/>
    <w:rsid w:val="004E6446"/>
    <w:rsid w:val="004E6D09"/>
    <w:rsid w:val="004F1218"/>
    <w:rsid w:val="004F1D2A"/>
    <w:rsid w:val="004F1E99"/>
    <w:rsid w:val="004F387D"/>
    <w:rsid w:val="004F4AB5"/>
    <w:rsid w:val="00500BEA"/>
    <w:rsid w:val="005010F7"/>
    <w:rsid w:val="00501A76"/>
    <w:rsid w:val="00502845"/>
    <w:rsid w:val="00505509"/>
    <w:rsid w:val="00516D0B"/>
    <w:rsid w:val="00523579"/>
    <w:rsid w:val="00524538"/>
    <w:rsid w:val="00525673"/>
    <w:rsid w:val="00525AEC"/>
    <w:rsid w:val="00527E44"/>
    <w:rsid w:val="00530FC0"/>
    <w:rsid w:val="0053253F"/>
    <w:rsid w:val="005327C7"/>
    <w:rsid w:val="00534B5F"/>
    <w:rsid w:val="00534E73"/>
    <w:rsid w:val="005355B7"/>
    <w:rsid w:val="00535659"/>
    <w:rsid w:val="00547487"/>
    <w:rsid w:val="00550D3E"/>
    <w:rsid w:val="005538CF"/>
    <w:rsid w:val="00556A0C"/>
    <w:rsid w:val="005605A5"/>
    <w:rsid w:val="00570884"/>
    <w:rsid w:val="00571E32"/>
    <w:rsid w:val="0057206D"/>
    <w:rsid w:val="00573038"/>
    <w:rsid w:val="005758B7"/>
    <w:rsid w:val="00581536"/>
    <w:rsid w:val="00587F00"/>
    <w:rsid w:val="00591701"/>
    <w:rsid w:val="00593397"/>
    <w:rsid w:val="0059367F"/>
    <w:rsid w:val="00594312"/>
    <w:rsid w:val="005952E4"/>
    <w:rsid w:val="0059575B"/>
    <w:rsid w:val="005A37DF"/>
    <w:rsid w:val="005A663A"/>
    <w:rsid w:val="005B1CCE"/>
    <w:rsid w:val="005C06DF"/>
    <w:rsid w:val="005C3468"/>
    <w:rsid w:val="005C61CB"/>
    <w:rsid w:val="005C6D6A"/>
    <w:rsid w:val="005C747C"/>
    <w:rsid w:val="005C7B7A"/>
    <w:rsid w:val="005D160B"/>
    <w:rsid w:val="005D2D80"/>
    <w:rsid w:val="005D7454"/>
    <w:rsid w:val="005E1091"/>
    <w:rsid w:val="005E159A"/>
    <w:rsid w:val="005E2991"/>
    <w:rsid w:val="005E559F"/>
    <w:rsid w:val="005F1667"/>
    <w:rsid w:val="005F7C7C"/>
    <w:rsid w:val="0060621A"/>
    <w:rsid w:val="00606CD7"/>
    <w:rsid w:val="006125AC"/>
    <w:rsid w:val="00612A73"/>
    <w:rsid w:val="00615C3C"/>
    <w:rsid w:val="00616918"/>
    <w:rsid w:val="006177E2"/>
    <w:rsid w:val="006303C1"/>
    <w:rsid w:val="0063467B"/>
    <w:rsid w:val="00635A47"/>
    <w:rsid w:val="0063628E"/>
    <w:rsid w:val="006400E4"/>
    <w:rsid w:val="006437C1"/>
    <w:rsid w:val="006503AE"/>
    <w:rsid w:val="00650DA6"/>
    <w:rsid w:val="0065223D"/>
    <w:rsid w:val="006530BF"/>
    <w:rsid w:val="00654ABE"/>
    <w:rsid w:val="0065536A"/>
    <w:rsid w:val="00656ACE"/>
    <w:rsid w:val="00663854"/>
    <w:rsid w:val="0066406D"/>
    <w:rsid w:val="00666284"/>
    <w:rsid w:val="00667A63"/>
    <w:rsid w:val="00670694"/>
    <w:rsid w:val="0067131F"/>
    <w:rsid w:val="00671608"/>
    <w:rsid w:val="006769A9"/>
    <w:rsid w:val="00683D1C"/>
    <w:rsid w:val="006963F9"/>
    <w:rsid w:val="006A1135"/>
    <w:rsid w:val="006A1A89"/>
    <w:rsid w:val="006A2725"/>
    <w:rsid w:val="006A34DE"/>
    <w:rsid w:val="006A6CD7"/>
    <w:rsid w:val="006B2F0D"/>
    <w:rsid w:val="006B3831"/>
    <w:rsid w:val="006B3DC2"/>
    <w:rsid w:val="006B3F8F"/>
    <w:rsid w:val="006B4EFD"/>
    <w:rsid w:val="006B56DA"/>
    <w:rsid w:val="006B5888"/>
    <w:rsid w:val="006C5F83"/>
    <w:rsid w:val="006D04BD"/>
    <w:rsid w:val="006D10F8"/>
    <w:rsid w:val="006D2955"/>
    <w:rsid w:val="006D2B9A"/>
    <w:rsid w:val="006D6728"/>
    <w:rsid w:val="006E0378"/>
    <w:rsid w:val="006E17DE"/>
    <w:rsid w:val="006F44B9"/>
    <w:rsid w:val="006F5B78"/>
    <w:rsid w:val="006F74C8"/>
    <w:rsid w:val="006F77BD"/>
    <w:rsid w:val="00706E34"/>
    <w:rsid w:val="007111CA"/>
    <w:rsid w:val="00711C48"/>
    <w:rsid w:val="00711D05"/>
    <w:rsid w:val="0072641D"/>
    <w:rsid w:val="00727FBF"/>
    <w:rsid w:val="00730254"/>
    <w:rsid w:val="0073071F"/>
    <w:rsid w:val="00732839"/>
    <w:rsid w:val="0073468B"/>
    <w:rsid w:val="007358F2"/>
    <w:rsid w:val="007367F4"/>
    <w:rsid w:val="00752C1F"/>
    <w:rsid w:val="0075436D"/>
    <w:rsid w:val="00756BCD"/>
    <w:rsid w:val="00757BCD"/>
    <w:rsid w:val="00760B15"/>
    <w:rsid w:val="00760F61"/>
    <w:rsid w:val="0076179A"/>
    <w:rsid w:val="0076454C"/>
    <w:rsid w:val="00764EC4"/>
    <w:rsid w:val="007708B8"/>
    <w:rsid w:val="00771DF4"/>
    <w:rsid w:val="00772E8F"/>
    <w:rsid w:val="00775916"/>
    <w:rsid w:val="00777EB9"/>
    <w:rsid w:val="00781C1F"/>
    <w:rsid w:val="00787511"/>
    <w:rsid w:val="00787F80"/>
    <w:rsid w:val="007952E2"/>
    <w:rsid w:val="007A2B96"/>
    <w:rsid w:val="007A4345"/>
    <w:rsid w:val="007A6EEE"/>
    <w:rsid w:val="007A7FA3"/>
    <w:rsid w:val="007B55C5"/>
    <w:rsid w:val="007B724D"/>
    <w:rsid w:val="007C1C7C"/>
    <w:rsid w:val="007C2339"/>
    <w:rsid w:val="007C42E6"/>
    <w:rsid w:val="007C5B91"/>
    <w:rsid w:val="007C65AC"/>
    <w:rsid w:val="007C67EC"/>
    <w:rsid w:val="007C79D2"/>
    <w:rsid w:val="007C7E4F"/>
    <w:rsid w:val="007D29FD"/>
    <w:rsid w:val="007D400B"/>
    <w:rsid w:val="007D72B6"/>
    <w:rsid w:val="007E2CA5"/>
    <w:rsid w:val="007E4896"/>
    <w:rsid w:val="007E66DD"/>
    <w:rsid w:val="007F6663"/>
    <w:rsid w:val="008004D3"/>
    <w:rsid w:val="00800A15"/>
    <w:rsid w:val="008028FF"/>
    <w:rsid w:val="00805256"/>
    <w:rsid w:val="008053F5"/>
    <w:rsid w:val="008062B0"/>
    <w:rsid w:val="00811863"/>
    <w:rsid w:val="008126F6"/>
    <w:rsid w:val="0081664E"/>
    <w:rsid w:val="00820000"/>
    <w:rsid w:val="00820DFA"/>
    <w:rsid w:val="00820DFF"/>
    <w:rsid w:val="00824931"/>
    <w:rsid w:val="00824B59"/>
    <w:rsid w:val="008304D4"/>
    <w:rsid w:val="00837EBF"/>
    <w:rsid w:val="00844588"/>
    <w:rsid w:val="00846D5F"/>
    <w:rsid w:val="008517BF"/>
    <w:rsid w:val="008523FC"/>
    <w:rsid w:val="00856DDE"/>
    <w:rsid w:val="00857A39"/>
    <w:rsid w:val="00860705"/>
    <w:rsid w:val="00863A78"/>
    <w:rsid w:val="0086670A"/>
    <w:rsid w:val="00870CC9"/>
    <w:rsid w:val="00875573"/>
    <w:rsid w:val="0088098A"/>
    <w:rsid w:val="00886681"/>
    <w:rsid w:val="00890FBB"/>
    <w:rsid w:val="00892F5C"/>
    <w:rsid w:val="00893EF3"/>
    <w:rsid w:val="00894346"/>
    <w:rsid w:val="00895C12"/>
    <w:rsid w:val="00896631"/>
    <w:rsid w:val="00896FA3"/>
    <w:rsid w:val="00897B98"/>
    <w:rsid w:val="008A6395"/>
    <w:rsid w:val="008B7643"/>
    <w:rsid w:val="008C0C8C"/>
    <w:rsid w:val="008C1239"/>
    <w:rsid w:val="008C2AD4"/>
    <w:rsid w:val="008C377E"/>
    <w:rsid w:val="008C4506"/>
    <w:rsid w:val="008C6B1C"/>
    <w:rsid w:val="008D367B"/>
    <w:rsid w:val="008D3DFC"/>
    <w:rsid w:val="008D4088"/>
    <w:rsid w:val="008D5393"/>
    <w:rsid w:val="008E0C0C"/>
    <w:rsid w:val="008E1D0A"/>
    <w:rsid w:val="008E1E5C"/>
    <w:rsid w:val="008E2EBD"/>
    <w:rsid w:val="008F13AD"/>
    <w:rsid w:val="008F6F03"/>
    <w:rsid w:val="008F7426"/>
    <w:rsid w:val="009055D1"/>
    <w:rsid w:val="00910367"/>
    <w:rsid w:val="00911B9D"/>
    <w:rsid w:val="00912D24"/>
    <w:rsid w:val="00913AFF"/>
    <w:rsid w:val="009164BD"/>
    <w:rsid w:val="00917A75"/>
    <w:rsid w:val="00923B94"/>
    <w:rsid w:val="00924525"/>
    <w:rsid w:val="00927E75"/>
    <w:rsid w:val="0093350B"/>
    <w:rsid w:val="00944F78"/>
    <w:rsid w:val="00945C65"/>
    <w:rsid w:val="00950B5B"/>
    <w:rsid w:val="00956D90"/>
    <w:rsid w:val="00961058"/>
    <w:rsid w:val="009617BC"/>
    <w:rsid w:val="00962AC6"/>
    <w:rsid w:val="009634CA"/>
    <w:rsid w:val="00964B25"/>
    <w:rsid w:val="00964C14"/>
    <w:rsid w:val="00964C7E"/>
    <w:rsid w:val="00965C15"/>
    <w:rsid w:val="00965E86"/>
    <w:rsid w:val="00965F34"/>
    <w:rsid w:val="00966927"/>
    <w:rsid w:val="00967F8C"/>
    <w:rsid w:val="00976BD2"/>
    <w:rsid w:val="009778D0"/>
    <w:rsid w:val="00977E34"/>
    <w:rsid w:val="0098005C"/>
    <w:rsid w:val="00981CD4"/>
    <w:rsid w:val="0098432E"/>
    <w:rsid w:val="00987581"/>
    <w:rsid w:val="00995576"/>
    <w:rsid w:val="009966D2"/>
    <w:rsid w:val="00997DCE"/>
    <w:rsid w:val="009A01E3"/>
    <w:rsid w:val="009A1DA9"/>
    <w:rsid w:val="009A3573"/>
    <w:rsid w:val="009A7903"/>
    <w:rsid w:val="009B0DCE"/>
    <w:rsid w:val="009B1EA6"/>
    <w:rsid w:val="009B2D8C"/>
    <w:rsid w:val="009B41FE"/>
    <w:rsid w:val="009B4C53"/>
    <w:rsid w:val="009B4D91"/>
    <w:rsid w:val="009B5041"/>
    <w:rsid w:val="009B6B26"/>
    <w:rsid w:val="009C1C3C"/>
    <w:rsid w:val="009C488D"/>
    <w:rsid w:val="009C48FA"/>
    <w:rsid w:val="009C4DAD"/>
    <w:rsid w:val="009C7A55"/>
    <w:rsid w:val="009C7C0C"/>
    <w:rsid w:val="009D0330"/>
    <w:rsid w:val="009D1FA3"/>
    <w:rsid w:val="009D6CE5"/>
    <w:rsid w:val="009E1EAB"/>
    <w:rsid w:val="009E375E"/>
    <w:rsid w:val="009F2E8B"/>
    <w:rsid w:val="009F5FBB"/>
    <w:rsid w:val="009F6962"/>
    <w:rsid w:val="009F7612"/>
    <w:rsid w:val="00A02CED"/>
    <w:rsid w:val="00A03564"/>
    <w:rsid w:val="00A037C6"/>
    <w:rsid w:val="00A0497F"/>
    <w:rsid w:val="00A1127B"/>
    <w:rsid w:val="00A11BCB"/>
    <w:rsid w:val="00A13E4A"/>
    <w:rsid w:val="00A2026E"/>
    <w:rsid w:val="00A21E67"/>
    <w:rsid w:val="00A22B86"/>
    <w:rsid w:val="00A23645"/>
    <w:rsid w:val="00A2489E"/>
    <w:rsid w:val="00A26250"/>
    <w:rsid w:val="00A3000D"/>
    <w:rsid w:val="00A33574"/>
    <w:rsid w:val="00A402B9"/>
    <w:rsid w:val="00A43E74"/>
    <w:rsid w:val="00A4606F"/>
    <w:rsid w:val="00A47468"/>
    <w:rsid w:val="00A50496"/>
    <w:rsid w:val="00A504EC"/>
    <w:rsid w:val="00A5102C"/>
    <w:rsid w:val="00A51D85"/>
    <w:rsid w:val="00A52DA4"/>
    <w:rsid w:val="00A534A6"/>
    <w:rsid w:val="00A571C7"/>
    <w:rsid w:val="00A573A2"/>
    <w:rsid w:val="00A57628"/>
    <w:rsid w:val="00A57703"/>
    <w:rsid w:val="00A57C0F"/>
    <w:rsid w:val="00A60418"/>
    <w:rsid w:val="00A61BD2"/>
    <w:rsid w:val="00A62D29"/>
    <w:rsid w:val="00A647F2"/>
    <w:rsid w:val="00A74816"/>
    <w:rsid w:val="00A74CDC"/>
    <w:rsid w:val="00A75EFD"/>
    <w:rsid w:val="00A7777D"/>
    <w:rsid w:val="00A80C24"/>
    <w:rsid w:val="00A816C1"/>
    <w:rsid w:val="00A860DB"/>
    <w:rsid w:val="00A872BE"/>
    <w:rsid w:val="00A91A29"/>
    <w:rsid w:val="00A91F85"/>
    <w:rsid w:val="00A9413C"/>
    <w:rsid w:val="00AA01FD"/>
    <w:rsid w:val="00AA6E73"/>
    <w:rsid w:val="00AB1D6B"/>
    <w:rsid w:val="00AB43E5"/>
    <w:rsid w:val="00AB4FC3"/>
    <w:rsid w:val="00AC01E1"/>
    <w:rsid w:val="00AC340A"/>
    <w:rsid w:val="00AC48C4"/>
    <w:rsid w:val="00AC62E4"/>
    <w:rsid w:val="00AC65F4"/>
    <w:rsid w:val="00AC7875"/>
    <w:rsid w:val="00AD17E2"/>
    <w:rsid w:val="00AD41FF"/>
    <w:rsid w:val="00AD690C"/>
    <w:rsid w:val="00AD74EC"/>
    <w:rsid w:val="00AE20CC"/>
    <w:rsid w:val="00AE38A7"/>
    <w:rsid w:val="00AE40B5"/>
    <w:rsid w:val="00AE4E54"/>
    <w:rsid w:val="00AF42AA"/>
    <w:rsid w:val="00AF6D05"/>
    <w:rsid w:val="00AF7D4F"/>
    <w:rsid w:val="00B006D4"/>
    <w:rsid w:val="00B061BD"/>
    <w:rsid w:val="00B1147C"/>
    <w:rsid w:val="00B11B03"/>
    <w:rsid w:val="00B126EF"/>
    <w:rsid w:val="00B12E2F"/>
    <w:rsid w:val="00B137FF"/>
    <w:rsid w:val="00B165B0"/>
    <w:rsid w:val="00B2006F"/>
    <w:rsid w:val="00B22632"/>
    <w:rsid w:val="00B35523"/>
    <w:rsid w:val="00B37564"/>
    <w:rsid w:val="00B40F06"/>
    <w:rsid w:val="00B43755"/>
    <w:rsid w:val="00B457CE"/>
    <w:rsid w:val="00B51D5B"/>
    <w:rsid w:val="00B5442D"/>
    <w:rsid w:val="00B55B94"/>
    <w:rsid w:val="00B61AE2"/>
    <w:rsid w:val="00B66573"/>
    <w:rsid w:val="00B7225C"/>
    <w:rsid w:val="00B827AF"/>
    <w:rsid w:val="00B846E3"/>
    <w:rsid w:val="00B85300"/>
    <w:rsid w:val="00B86EAE"/>
    <w:rsid w:val="00B911CF"/>
    <w:rsid w:val="00B93874"/>
    <w:rsid w:val="00B9589D"/>
    <w:rsid w:val="00BA007A"/>
    <w:rsid w:val="00BA04FB"/>
    <w:rsid w:val="00BA2662"/>
    <w:rsid w:val="00BA365F"/>
    <w:rsid w:val="00BA4F61"/>
    <w:rsid w:val="00BA59FA"/>
    <w:rsid w:val="00BB51EC"/>
    <w:rsid w:val="00BB741C"/>
    <w:rsid w:val="00BC1AE9"/>
    <w:rsid w:val="00BC1F54"/>
    <w:rsid w:val="00BC2A92"/>
    <w:rsid w:val="00BC3186"/>
    <w:rsid w:val="00BC356F"/>
    <w:rsid w:val="00BD0BC8"/>
    <w:rsid w:val="00BD2843"/>
    <w:rsid w:val="00BD2B26"/>
    <w:rsid w:val="00BD39DF"/>
    <w:rsid w:val="00BD72CE"/>
    <w:rsid w:val="00BD7D88"/>
    <w:rsid w:val="00BE5C1A"/>
    <w:rsid w:val="00BE611E"/>
    <w:rsid w:val="00BF0163"/>
    <w:rsid w:val="00BF6589"/>
    <w:rsid w:val="00C10188"/>
    <w:rsid w:val="00C1087A"/>
    <w:rsid w:val="00C10FC6"/>
    <w:rsid w:val="00C1352E"/>
    <w:rsid w:val="00C13C5B"/>
    <w:rsid w:val="00C17CED"/>
    <w:rsid w:val="00C279D5"/>
    <w:rsid w:val="00C30BDE"/>
    <w:rsid w:val="00C40959"/>
    <w:rsid w:val="00C40970"/>
    <w:rsid w:val="00C43E68"/>
    <w:rsid w:val="00C537A3"/>
    <w:rsid w:val="00C5688B"/>
    <w:rsid w:val="00C60AB6"/>
    <w:rsid w:val="00C63D8C"/>
    <w:rsid w:val="00C64BD1"/>
    <w:rsid w:val="00C71265"/>
    <w:rsid w:val="00C7439C"/>
    <w:rsid w:val="00C748C5"/>
    <w:rsid w:val="00C815E9"/>
    <w:rsid w:val="00C8403A"/>
    <w:rsid w:val="00C8484E"/>
    <w:rsid w:val="00C87944"/>
    <w:rsid w:val="00C9372B"/>
    <w:rsid w:val="00C9434E"/>
    <w:rsid w:val="00CA6FCA"/>
    <w:rsid w:val="00CB56BA"/>
    <w:rsid w:val="00CB6417"/>
    <w:rsid w:val="00CB65CF"/>
    <w:rsid w:val="00CB7163"/>
    <w:rsid w:val="00CB765C"/>
    <w:rsid w:val="00CC1740"/>
    <w:rsid w:val="00CC1D85"/>
    <w:rsid w:val="00CC2120"/>
    <w:rsid w:val="00CC318F"/>
    <w:rsid w:val="00CC5E31"/>
    <w:rsid w:val="00CD080A"/>
    <w:rsid w:val="00CD1C4E"/>
    <w:rsid w:val="00CD2389"/>
    <w:rsid w:val="00CD5F20"/>
    <w:rsid w:val="00CE4494"/>
    <w:rsid w:val="00CE5015"/>
    <w:rsid w:val="00CE59EE"/>
    <w:rsid w:val="00CF06BD"/>
    <w:rsid w:val="00CF2554"/>
    <w:rsid w:val="00CF5234"/>
    <w:rsid w:val="00CF6BBD"/>
    <w:rsid w:val="00CF7932"/>
    <w:rsid w:val="00D02C7C"/>
    <w:rsid w:val="00D10A7D"/>
    <w:rsid w:val="00D123A3"/>
    <w:rsid w:val="00D1365C"/>
    <w:rsid w:val="00D22E62"/>
    <w:rsid w:val="00D23260"/>
    <w:rsid w:val="00D261A7"/>
    <w:rsid w:val="00D32B49"/>
    <w:rsid w:val="00D35686"/>
    <w:rsid w:val="00D36A06"/>
    <w:rsid w:val="00D43338"/>
    <w:rsid w:val="00D43DF6"/>
    <w:rsid w:val="00D464D9"/>
    <w:rsid w:val="00D471E2"/>
    <w:rsid w:val="00D538DA"/>
    <w:rsid w:val="00D57F48"/>
    <w:rsid w:val="00D60599"/>
    <w:rsid w:val="00D61B42"/>
    <w:rsid w:val="00D644A4"/>
    <w:rsid w:val="00D70405"/>
    <w:rsid w:val="00D72315"/>
    <w:rsid w:val="00D72A57"/>
    <w:rsid w:val="00D75A8B"/>
    <w:rsid w:val="00D7777E"/>
    <w:rsid w:val="00D865FA"/>
    <w:rsid w:val="00D8767E"/>
    <w:rsid w:val="00D91E6C"/>
    <w:rsid w:val="00D979C7"/>
    <w:rsid w:val="00DA4BFF"/>
    <w:rsid w:val="00DA70D9"/>
    <w:rsid w:val="00DB03EF"/>
    <w:rsid w:val="00DB495E"/>
    <w:rsid w:val="00DB4A1A"/>
    <w:rsid w:val="00DD1842"/>
    <w:rsid w:val="00DD18C5"/>
    <w:rsid w:val="00DD261B"/>
    <w:rsid w:val="00DD39BA"/>
    <w:rsid w:val="00DD5276"/>
    <w:rsid w:val="00DE632D"/>
    <w:rsid w:val="00DE7025"/>
    <w:rsid w:val="00DE734E"/>
    <w:rsid w:val="00DF083B"/>
    <w:rsid w:val="00DF146A"/>
    <w:rsid w:val="00DF3657"/>
    <w:rsid w:val="00DF4A9A"/>
    <w:rsid w:val="00E030D5"/>
    <w:rsid w:val="00E052CF"/>
    <w:rsid w:val="00E21D22"/>
    <w:rsid w:val="00E2351C"/>
    <w:rsid w:val="00E235A7"/>
    <w:rsid w:val="00E2366F"/>
    <w:rsid w:val="00E27071"/>
    <w:rsid w:val="00E357B0"/>
    <w:rsid w:val="00E36314"/>
    <w:rsid w:val="00E41C6B"/>
    <w:rsid w:val="00E43212"/>
    <w:rsid w:val="00E45B32"/>
    <w:rsid w:val="00E4769B"/>
    <w:rsid w:val="00E503BB"/>
    <w:rsid w:val="00E56EB0"/>
    <w:rsid w:val="00E63CB1"/>
    <w:rsid w:val="00E67044"/>
    <w:rsid w:val="00E678DD"/>
    <w:rsid w:val="00E73B21"/>
    <w:rsid w:val="00E74946"/>
    <w:rsid w:val="00E779F9"/>
    <w:rsid w:val="00E80F83"/>
    <w:rsid w:val="00E815D2"/>
    <w:rsid w:val="00E86437"/>
    <w:rsid w:val="00E907BB"/>
    <w:rsid w:val="00E91475"/>
    <w:rsid w:val="00E92345"/>
    <w:rsid w:val="00E948E5"/>
    <w:rsid w:val="00E94ED6"/>
    <w:rsid w:val="00E966E4"/>
    <w:rsid w:val="00E96706"/>
    <w:rsid w:val="00EA3F82"/>
    <w:rsid w:val="00EA438E"/>
    <w:rsid w:val="00EA530D"/>
    <w:rsid w:val="00EA5874"/>
    <w:rsid w:val="00EA7C20"/>
    <w:rsid w:val="00EB401E"/>
    <w:rsid w:val="00EB674A"/>
    <w:rsid w:val="00ED24DF"/>
    <w:rsid w:val="00ED6C04"/>
    <w:rsid w:val="00ED732B"/>
    <w:rsid w:val="00ED778D"/>
    <w:rsid w:val="00EE04EE"/>
    <w:rsid w:val="00EE340E"/>
    <w:rsid w:val="00EE3F9D"/>
    <w:rsid w:val="00EE4F05"/>
    <w:rsid w:val="00EE59B9"/>
    <w:rsid w:val="00EF19A3"/>
    <w:rsid w:val="00EF50A3"/>
    <w:rsid w:val="00EF54A2"/>
    <w:rsid w:val="00EF6119"/>
    <w:rsid w:val="00EF62C4"/>
    <w:rsid w:val="00EF7E09"/>
    <w:rsid w:val="00F020E7"/>
    <w:rsid w:val="00F022C5"/>
    <w:rsid w:val="00F04A86"/>
    <w:rsid w:val="00F14F24"/>
    <w:rsid w:val="00F1580B"/>
    <w:rsid w:val="00F240CF"/>
    <w:rsid w:val="00F26A7D"/>
    <w:rsid w:val="00F306DA"/>
    <w:rsid w:val="00F31362"/>
    <w:rsid w:val="00F32AC8"/>
    <w:rsid w:val="00F33F08"/>
    <w:rsid w:val="00F34C4E"/>
    <w:rsid w:val="00F466A7"/>
    <w:rsid w:val="00F538CF"/>
    <w:rsid w:val="00F55A20"/>
    <w:rsid w:val="00F57D07"/>
    <w:rsid w:val="00F633C4"/>
    <w:rsid w:val="00F64BCB"/>
    <w:rsid w:val="00F7288A"/>
    <w:rsid w:val="00F75AD4"/>
    <w:rsid w:val="00F76B81"/>
    <w:rsid w:val="00F83E56"/>
    <w:rsid w:val="00F84C96"/>
    <w:rsid w:val="00F84FBE"/>
    <w:rsid w:val="00F91B85"/>
    <w:rsid w:val="00F92C0B"/>
    <w:rsid w:val="00F9549B"/>
    <w:rsid w:val="00F9617F"/>
    <w:rsid w:val="00F9751A"/>
    <w:rsid w:val="00FA02BD"/>
    <w:rsid w:val="00FA19AC"/>
    <w:rsid w:val="00FA3D93"/>
    <w:rsid w:val="00FB014A"/>
    <w:rsid w:val="00FB0CB6"/>
    <w:rsid w:val="00FB1610"/>
    <w:rsid w:val="00FB51C1"/>
    <w:rsid w:val="00FB762A"/>
    <w:rsid w:val="00FC42F7"/>
    <w:rsid w:val="00FC50B8"/>
    <w:rsid w:val="00FC6078"/>
    <w:rsid w:val="00FC6677"/>
    <w:rsid w:val="00FC7446"/>
    <w:rsid w:val="00FD0C1D"/>
    <w:rsid w:val="00FD14F7"/>
    <w:rsid w:val="00FD3927"/>
    <w:rsid w:val="00FD436E"/>
    <w:rsid w:val="00FE7C73"/>
    <w:rsid w:val="00FF209A"/>
    <w:rsid w:val="00FF39DA"/>
    <w:rsid w:val="00FF468F"/>
    <w:rsid w:val="00FF4BD1"/>
    <w:rsid w:val="00FF51FB"/>
    <w:rsid w:val="00FF52E8"/>
    <w:rsid w:val="00FF5E19"/>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7D029EA"/>
  <w15:chartTrackingRefBased/>
  <w15:docId w15:val="{7C48D94F-F151-4E0F-AD6E-988DD9CD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1BCB"/>
    <w:rPr>
      <w:sz w:val="24"/>
      <w:szCs w:val="24"/>
      <w:lang w:val="de-DE" w:eastAsia="de-DE"/>
    </w:rPr>
  </w:style>
  <w:style w:type="paragraph" w:styleId="berschrift1">
    <w:name w:val="heading 1"/>
    <w:basedOn w:val="Standard"/>
    <w:next w:val="Standard"/>
    <w:link w:val="berschrift1Zchn"/>
    <w:qFormat/>
    <w:rsid w:val="00A11BCB"/>
    <w:pPr>
      <w:keepNext/>
      <w:spacing w:before="240" w:after="60"/>
      <w:outlineLvl w:val="0"/>
    </w:pPr>
    <w:rPr>
      <w:rFonts w:ascii="Arial" w:hAnsi="Arial"/>
      <w:b/>
      <w:bCs/>
      <w:kern w:val="32"/>
      <w:sz w:val="32"/>
      <w:szCs w:val="32"/>
      <w:lang w:val="x-none" w:eastAsia="x-none"/>
    </w:rPr>
  </w:style>
  <w:style w:type="paragraph" w:styleId="berschrift2">
    <w:name w:val="heading 2"/>
    <w:basedOn w:val="Standard"/>
    <w:next w:val="Standard"/>
    <w:qFormat/>
    <w:rsid w:val="00A11BCB"/>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rPr>
      <w:lang w:val="x-none" w:eastAsia="x-none"/>
    </w:rPr>
  </w:style>
  <w:style w:type="paragraph" w:styleId="StandardWeb">
    <w:name w:val="Normal (Web)"/>
    <w:basedOn w:val="Standard"/>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b/>
      <w:bCs/>
      <w:sz w:val="20"/>
      <w:szCs w:val="20"/>
      <w:lang w:val="x-none" w:eastAsia="x-none"/>
    </w:rPr>
  </w:style>
  <w:style w:type="paragraph" w:styleId="Textkrper3">
    <w:name w:val="Body Text 3"/>
    <w:basedOn w:val="Standard"/>
    <w:rsid w:val="00A11BCB"/>
    <w:rPr>
      <w:rFonts w:ascii="Arial" w:hAnsi="Arial"/>
      <w:b/>
      <w:sz w:val="20"/>
    </w:rPr>
  </w:style>
  <w:style w:type="character" w:styleId="BesuchterLink">
    <w:name w:val="FollowedHyperlink"/>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lang w:val="x-none" w:eastAsia="x-none"/>
    </w:rPr>
  </w:style>
  <w:style w:type="character" w:customStyle="1" w:styleId="KommentarthemaZchn">
    <w:name w:val="Kommentarthema Zchn"/>
    <w:link w:val="Kommentarthema"/>
    <w:rsid w:val="00AC7875"/>
    <w:rPr>
      <w:b/>
      <w:bCs/>
    </w:rPr>
  </w:style>
  <w:style w:type="paragraph" w:styleId="berarbeitung">
    <w:name w:val="Revision"/>
    <w:hidden/>
    <w:uiPriority w:val="99"/>
    <w:semiHidden/>
    <w:rsid w:val="00E4769B"/>
    <w:rPr>
      <w:sz w:val="24"/>
      <w:szCs w:val="24"/>
      <w:lang w:val="de-DE" w:eastAsia="de-DE"/>
    </w:rPr>
  </w:style>
  <w:style w:type="character" w:styleId="Platzhaltertext">
    <w:name w:val="Placeholder Text"/>
    <w:basedOn w:val="Absatz-Standardschriftart"/>
    <w:uiPriority w:val="99"/>
    <w:semiHidden/>
    <w:rsid w:val="002B6F3D"/>
    <w:rPr>
      <w:color w:val="808080"/>
    </w:rPr>
  </w:style>
  <w:style w:type="paragraph" w:styleId="HTMLVorformatiert">
    <w:name w:val="HTML Preformatted"/>
    <w:basedOn w:val="Standard"/>
    <w:link w:val="HTMLVorformatiertZchn"/>
    <w:uiPriority w:val="99"/>
    <w:unhideWhenUsed/>
    <w:rsid w:val="00FF5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VorformatiertZchn">
    <w:name w:val="HTML Vorformatiert Zchn"/>
    <w:basedOn w:val="Absatz-Standardschriftart"/>
    <w:link w:val="HTMLVorformatiert"/>
    <w:uiPriority w:val="99"/>
    <w:rsid w:val="00FF5E19"/>
    <w:rPr>
      <w:rFonts w:ascii="Courier New" w:hAnsi="Courier New" w:cs="Courier New"/>
    </w:rPr>
  </w:style>
  <w:style w:type="character" w:customStyle="1" w:styleId="NichtaufgelsteErwhnung1">
    <w:name w:val="Nicht aufgelöste Erwähnung1"/>
    <w:basedOn w:val="Absatz-Standardschriftart"/>
    <w:uiPriority w:val="99"/>
    <w:semiHidden/>
    <w:unhideWhenUsed/>
    <w:rsid w:val="00B00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45509">
      <w:bodyDiv w:val="1"/>
      <w:marLeft w:val="0"/>
      <w:marRight w:val="0"/>
      <w:marTop w:val="0"/>
      <w:marBottom w:val="0"/>
      <w:divBdr>
        <w:top w:val="none" w:sz="0" w:space="0" w:color="auto"/>
        <w:left w:val="none" w:sz="0" w:space="0" w:color="auto"/>
        <w:bottom w:val="none" w:sz="0" w:space="0" w:color="auto"/>
        <w:right w:val="none" w:sz="0" w:space="0" w:color="auto"/>
      </w:divBdr>
    </w:div>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219748131">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821241566">
      <w:bodyDiv w:val="1"/>
      <w:marLeft w:val="0"/>
      <w:marRight w:val="0"/>
      <w:marTop w:val="0"/>
      <w:marBottom w:val="0"/>
      <w:divBdr>
        <w:top w:val="none" w:sz="0" w:space="0" w:color="auto"/>
        <w:left w:val="none" w:sz="0" w:space="0" w:color="auto"/>
        <w:bottom w:val="none" w:sz="0" w:space="0" w:color="auto"/>
        <w:right w:val="none" w:sz="0" w:space="0" w:color="auto"/>
      </w:divBdr>
    </w:div>
    <w:div w:id="90580156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93670225">
      <w:bodyDiv w:val="1"/>
      <w:marLeft w:val="0"/>
      <w:marRight w:val="0"/>
      <w:marTop w:val="0"/>
      <w:marBottom w:val="0"/>
      <w:divBdr>
        <w:top w:val="none" w:sz="0" w:space="0" w:color="auto"/>
        <w:left w:val="none" w:sz="0" w:space="0" w:color="auto"/>
        <w:bottom w:val="none" w:sz="0" w:space="0" w:color="auto"/>
        <w:right w:val="none" w:sz="0" w:space="0" w:color="auto"/>
      </w:divBdr>
    </w:div>
    <w:div w:id="1160653983">
      <w:bodyDiv w:val="1"/>
      <w:marLeft w:val="0"/>
      <w:marRight w:val="0"/>
      <w:marTop w:val="0"/>
      <w:marBottom w:val="0"/>
      <w:divBdr>
        <w:top w:val="none" w:sz="0" w:space="0" w:color="auto"/>
        <w:left w:val="none" w:sz="0" w:space="0" w:color="auto"/>
        <w:bottom w:val="none" w:sz="0" w:space="0" w:color="auto"/>
        <w:right w:val="none" w:sz="0" w:space="0" w:color="auto"/>
      </w:divBdr>
    </w:div>
    <w:div w:id="1176850049">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421488136">
      <w:bodyDiv w:val="1"/>
      <w:marLeft w:val="0"/>
      <w:marRight w:val="0"/>
      <w:marTop w:val="0"/>
      <w:marBottom w:val="0"/>
      <w:divBdr>
        <w:top w:val="none" w:sz="0" w:space="0" w:color="auto"/>
        <w:left w:val="none" w:sz="0" w:space="0" w:color="auto"/>
        <w:bottom w:val="none" w:sz="0" w:space="0" w:color="auto"/>
        <w:right w:val="none" w:sz="0" w:space="0" w:color="auto"/>
      </w:divBdr>
    </w:div>
    <w:div w:id="1505390311">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wissbit.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www.swissbit.com" TargetMode="External"/><Relationship Id="rId10" Type="http://schemas.openxmlformats.org/officeDocument/2006/relationships/hyperlink" Target="http://www.htcm.de/kk/swissbi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tel:+49%2030%20936%20954%2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9F525F6A356F469B70F82FAFC4914E" ma:contentTypeVersion="10" ma:contentTypeDescription="Create a new document." ma:contentTypeScope="" ma:versionID="ff47a44839949d9248384a1adcae91a8">
  <xsd:schema xmlns:xsd="http://www.w3.org/2001/XMLSchema" xmlns:xs="http://www.w3.org/2001/XMLSchema" xmlns:p="http://schemas.microsoft.com/office/2006/metadata/properties" xmlns:ns3="991b259e-7ed2-40d7-bbf1-e72e1a835b26" targetNamespace="http://schemas.microsoft.com/office/2006/metadata/properties" ma:root="true" ma:fieldsID="f4e7a4627bc5c65bfb7bc1e14d30f140" ns3:_="">
    <xsd:import namespace="991b259e-7ed2-40d7-bbf1-e72e1a835b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b259e-7ed2-40d7-bbf1-e72e1a835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0593B-3135-457D-8A9D-2C83C40C48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6E39E3-67EC-474C-AAE5-DF56D7A6D2CE}">
  <ds:schemaRefs>
    <ds:schemaRef ds:uri="http://schemas.microsoft.com/sharepoint/v3/contenttype/forms"/>
  </ds:schemaRefs>
</ds:datastoreItem>
</file>

<file path=customXml/itemProps3.xml><?xml version="1.0" encoding="utf-8"?>
<ds:datastoreItem xmlns:ds="http://schemas.openxmlformats.org/officeDocument/2006/customXml" ds:itemID="{AD742934-CD90-4788-8C68-AE14980F3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b259e-7ed2-40d7-bbf1-e72e1a835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836</Words>
  <Characters>5262</Characters>
  <Application>Microsoft Office Word</Application>
  <DocSecurity>0</DocSecurity>
  <Lines>146</Lines>
  <Paragraphs>48</Paragraphs>
  <ScaleCrop>false</ScaleCrop>
  <HeadingPairs>
    <vt:vector size="6" baseType="variant">
      <vt:variant>
        <vt:lpstr>Title</vt:lpstr>
      </vt:variant>
      <vt:variant>
        <vt:i4>1</vt:i4>
      </vt:variant>
      <vt:variant>
        <vt:lpstr>Headings</vt:lpstr>
      </vt:variant>
      <vt:variant>
        <vt:i4>1</vt:i4>
      </vt:variant>
      <vt:variant>
        <vt:lpstr>Titel</vt:lpstr>
      </vt:variant>
      <vt:variant>
        <vt:i4>1</vt:i4>
      </vt:variant>
    </vt:vector>
  </HeadingPairs>
  <TitlesOfParts>
    <vt:vector size="3" baseType="lpstr">
      <vt:lpstr>Pressemitteilung</vt:lpstr>
      <vt:lpstr>PRESS RELEASE</vt:lpstr>
      <vt:lpstr>Pressemitteilung</vt:lpstr>
    </vt:vector>
  </TitlesOfParts>
  <Company>Swissbit AG</Company>
  <LinksUpToDate>false</LinksUpToDate>
  <CharactersWithSpaces>6050</CharactersWithSpaces>
  <SharedDoc>false</SharedDoc>
  <HLinks>
    <vt:vector size="18" baseType="variant">
      <vt:variant>
        <vt:i4>5374008</vt:i4>
      </vt:variant>
      <vt:variant>
        <vt:i4>6</vt:i4>
      </vt:variant>
      <vt:variant>
        <vt:i4>0</vt:i4>
      </vt:variant>
      <vt:variant>
        <vt:i4>5</vt:i4>
      </vt:variant>
      <vt:variant>
        <vt:lpwstr>mailto:b.basilio@htcm.de</vt:lpwstr>
      </vt:variant>
      <vt:variant>
        <vt:lpwstr/>
      </vt:variant>
      <vt:variant>
        <vt:i4>655477</vt:i4>
      </vt:variant>
      <vt:variant>
        <vt:i4>3</vt:i4>
      </vt:variant>
      <vt:variant>
        <vt:i4>0</vt:i4>
      </vt:variant>
      <vt:variant>
        <vt:i4>5</vt:i4>
      </vt:variant>
      <vt:variant>
        <vt:lpwstr>mailto:zeljko.angelkoski@swissbit.com</vt:lpwstr>
      </vt:variant>
      <vt:variant>
        <vt:lpwstr/>
      </vt:variant>
      <vt:variant>
        <vt:i4>3997801</vt:i4>
      </vt:variant>
      <vt:variant>
        <vt:i4>0</vt:i4>
      </vt:variant>
      <vt:variant>
        <vt:i4>0</vt:i4>
      </vt:variant>
      <vt:variant>
        <vt:i4>5</vt:i4>
      </vt:variant>
      <vt:variant>
        <vt:lpwstr>http://www.htcm.de/kk/swissbit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Swissbit extends its certified TSE solutions with a Cloud TSE</dc:subject>
  <dc:creator>Caroline N. Martin</dc:creator>
  <cp:keywords/>
  <dc:description>Swissbit extends its certified TSE solutions with a Cloud TSE. Swissbit's portfolio of single device, LAN and cloud solutions provides full flexibility for all applications</dc:description>
  <cp:lastModifiedBy>Peter Prasilik</cp:lastModifiedBy>
  <cp:revision>10</cp:revision>
  <cp:lastPrinted>2016-07-14T15:14:00Z</cp:lastPrinted>
  <dcterms:created xsi:type="dcterms:W3CDTF">2020-10-09T09:00:00Z</dcterms:created>
  <dcterms:modified xsi:type="dcterms:W3CDTF">2020-10-26T09:58:00Z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0x010100209F525F6A356F469B70F82FAFC4914E</vt:lpwstr>
  </property>
</Properties>
</file>